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22256C" w14:textId="77777777" w:rsidR="00C55E59" w:rsidRDefault="00334111">
      <w:pPr>
        <w:tabs>
          <w:tab w:val="left" w:pos="3332"/>
        </w:tabs>
        <w:spacing w:before="120" w:after="0" w:line="360" w:lineRule="auto"/>
        <w:contextualSpacing/>
        <w:jc w:val="both"/>
        <w:rPr>
          <w:b/>
          <w:bCs/>
          <w:sz w:val="22"/>
          <w:szCs w:val="22"/>
          <w:rtl/>
        </w:rPr>
      </w:pPr>
      <w:r>
        <w:rPr>
          <w:noProof/>
          <w:sz w:val="22"/>
          <w:szCs w:val="22"/>
        </w:rPr>
        <w:drawing>
          <wp:anchor distT="0" distB="0" distL="114300" distR="114300" simplePos="0" relativeHeight="251660288" behindDoc="1" locked="0" layoutInCell="1" allowOverlap="1" wp14:anchorId="2DB2B261" wp14:editId="3B72013D">
            <wp:simplePos x="0" y="0"/>
            <wp:positionH relativeFrom="margin">
              <wp:posOffset>2104390</wp:posOffset>
            </wp:positionH>
            <wp:positionV relativeFrom="paragraph">
              <wp:posOffset>77470</wp:posOffset>
            </wp:positionV>
            <wp:extent cx="1527175" cy="735330"/>
            <wp:effectExtent l="0" t="0" r="0" b="7620"/>
            <wp:wrapTight wrapText="bothSides">
              <wp:wrapPolygon edited="0">
                <wp:start x="0" y="0"/>
                <wp:lineTo x="0" y="21264"/>
                <wp:lineTo x="21286" y="21264"/>
                <wp:lineTo x="21286"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7175" cy="7353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026159" w14:textId="77777777" w:rsidR="00C55E59" w:rsidRDefault="00C55E59">
      <w:pPr>
        <w:tabs>
          <w:tab w:val="left" w:pos="3332"/>
        </w:tabs>
        <w:spacing w:before="120" w:after="0" w:line="360" w:lineRule="auto"/>
        <w:contextualSpacing/>
        <w:jc w:val="both"/>
        <w:rPr>
          <w:b/>
          <w:bCs/>
          <w:sz w:val="22"/>
          <w:szCs w:val="22"/>
          <w:rtl/>
        </w:rPr>
      </w:pPr>
    </w:p>
    <w:p w14:paraId="265D75A4" w14:textId="77777777" w:rsidR="00C55E59" w:rsidRDefault="00C55E59">
      <w:pPr>
        <w:spacing w:before="120" w:after="0" w:line="360" w:lineRule="auto"/>
        <w:jc w:val="both"/>
        <w:rPr>
          <w:b/>
          <w:bCs/>
          <w:sz w:val="22"/>
          <w:szCs w:val="22"/>
          <w:rtl/>
        </w:rPr>
      </w:pPr>
    </w:p>
    <w:p w14:paraId="6A76D40A" w14:textId="77777777" w:rsidR="00C55E59" w:rsidRDefault="00C55E59">
      <w:pPr>
        <w:spacing w:before="120" w:after="0" w:line="360" w:lineRule="auto"/>
        <w:jc w:val="both"/>
        <w:rPr>
          <w:b/>
          <w:bCs/>
          <w:sz w:val="22"/>
          <w:szCs w:val="22"/>
          <w:rtl/>
        </w:rPr>
      </w:pPr>
    </w:p>
    <w:p w14:paraId="6BB17E10" w14:textId="77777777" w:rsidR="00C55E59" w:rsidRDefault="00334111">
      <w:pPr>
        <w:spacing w:before="120" w:after="0" w:line="360" w:lineRule="auto"/>
        <w:jc w:val="center"/>
        <w:rPr>
          <w:b/>
          <w:bCs/>
          <w:sz w:val="22"/>
          <w:szCs w:val="22"/>
          <w:rtl/>
        </w:rPr>
      </w:pPr>
      <w:r>
        <w:rPr>
          <w:b/>
          <w:bCs/>
          <w:sz w:val="22"/>
          <w:szCs w:val="22"/>
          <w:rtl/>
        </w:rPr>
        <w:t>מדינת ישראל</w:t>
      </w:r>
    </w:p>
    <w:p w14:paraId="133E2460" w14:textId="77777777" w:rsidR="00C55E59" w:rsidRDefault="00334111">
      <w:pPr>
        <w:spacing w:before="120" w:after="0" w:line="360" w:lineRule="auto"/>
        <w:jc w:val="center"/>
        <w:rPr>
          <w:b/>
          <w:bCs/>
          <w:sz w:val="22"/>
          <w:szCs w:val="22"/>
          <w:rtl/>
        </w:rPr>
      </w:pPr>
      <w:r>
        <w:rPr>
          <w:b/>
          <w:bCs/>
          <w:sz w:val="22"/>
          <w:szCs w:val="22"/>
          <w:rtl/>
        </w:rPr>
        <w:t xml:space="preserve">באמצעות חטיבת </w:t>
      </w:r>
      <w:r>
        <w:rPr>
          <w:rFonts w:hint="cs"/>
          <w:b/>
          <w:bCs/>
          <w:sz w:val="22"/>
          <w:szCs w:val="22"/>
          <w:rtl/>
        </w:rPr>
        <w:t>ביטחון ומינהל</w:t>
      </w:r>
    </w:p>
    <w:p w14:paraId="52063464" w14:textId="77777777" w:rsidR="00C55E59" w:rsidRDefault="00334111">
      <w:pPr>
        <w:spacing w:before="120" w:after="0" w:line="360" w:lineRule="auto"/>
        <w:jc w:val="center"/>
        <w:rPr>
          <w:b/>
          <w:bCs/>
          <w:sz w:val="22"/>
          <w:szCs w:val="22"/>
          <w:rtl/>
        </w:rPr>
      </w:pPr>
      <w:r>
        <w:rPr>
          <w:b/>
          <w:bCs/>
          <w:sz w:val="22"/>
          <w:szCs w:val="22"/>
          <w:rtl/>
        </w:rPr>
        <w:t>אגף החשב הכללי במשרד האוצר</w:t>
      </w:r>
    </w:p>
    <w:p w14:paraId="5314BF09" w14:textId="77777777" w:rsidR="00C55E59" w:rsidRDefault="00C55E59">
      <w:pPr>
        <w:tabs>
          <w:tab w:val="left" w:pos="3332"/>
        </w:tabs>
        <w:spacing w:before="120" w:after="0" w:line="360" w:lineRule="auto"/>
        <w:contextualSpacing/>
        <w:jc w:val="center"/>
        <w:rPr>
          <w:b/>
          <w:bCs/>
          <w:sz w:val="22"/>
          <w:szCs w:val="22"/>
          <w:rtl/>
        </w:rPr>
      </w:pPr>
    </w:p>
    <w:p w14:paraId="5DF1ACE3" w14:textId="77777777" w:rsidR="00C55E59" w:rsidRDefault="00C55E59">
      <w:pPr>
        <w:tabs>
          <w:tab w:val="left" w:pos="3332"/>
        </w:tabs>
        <w:spacing w:before="120" w:after="0" w:line="360" w:lineRule="auto"/>
        <w:contextualSpacing/>
        <w:jc w:val="center"/>
        <w:rPr>
          <w:b/>
          <w:bCs/>
          <w:sz w:val="22"/>
          <w:szCs w:val="22"/>
          <w:rtl/>
        </w:rPr>
      </w:pPr>
    </w:p>
    <w:p w14:paraId="1B825A88" w14:textId="77777777" w:rsidR="00C55E59" w:rsidRDefault="00C55E59">
      <w:pPr>
        <w:tabs>
          <w:tab w:val="left" w:pos="3332"/>
        </w:tabs>
        <w:spacing w:before="120" w:after="0" w:line="360" w:lineRule="auto"/>
        <w:contextualSpacing/>
        <w:jc w:val="center"/>
        <w:rPr>
          <w:b/>
          <w:bCs/>
          <w:sz w:val="22"/>
          <w:szCs w:val="22"/>
          <w:rtl/>
        </w:rPr>
      </w:pPr>
    </w:p>
    <w:p w14:paraId="72D7D39E" w14:textId="77777777" w:rsidR="00C55E59" w:rsidRDefault="00334111">
      <w:pPr>
        <w:tabs>
          <w:tab w:val="left" w:pos="3332"/>
        </w:tabs>
        <w:spacing w:before="120" w:after="0" w:line="360" w:lineRule="auto"/>
        <w:contextualSpacing/>
        <w:jc w:val="center"/>
        <w:rPr>
          <w:b/>
          <w:bCs/>
          <w:sz w:val="22"/>
          <w:szCs w:val="22"/>
          <w:u w:val="single"/>
          <w:rtl/>
        </w:rPr>
      </w:pPr>
      <w:r>
        <w:rPr>
          <w:b/>
          <w:bCs/>
          <w:sz w:val="22"/>
          <w:szCs w:val="22"/>
          <w:u w:val="single"/>
          <w:rtl/>
        </w:rPr>
        <w:t>בקשה לקבלת מידע (</w:t>
      </w:r>
      <w:r>
        <w:rPr>
          <w:b/>
          <w:bCs/>
          <w:sz w:val="22"/>
          <w:szCs w:val="22"/>
          <w:u w:val="single"/>
        </w:rPr>
        <w:t>RFI</w:t>
      </w:r>
      <w:r>
        <w:rPr>
          <w:b/>
          <w:bCs/>
          <w:sz w:val="22"/>
          <w:szCs w:val="22"/>
          <w:u w:val="single"/>
          <w:rtl/>
        </w:rPr>
        <w:t>)</w:t>
      </w:r>
    </w:p>
    <w:p w14:paraId="5CDE47C9" w14:textId="77777777" w:rsidR="00C55E59" w:rsidRDefault="00334111">
      <w:pPr>
        <w:spacing w:before="120" w:after="0" w:line="360" w:lineRule="auto"/>
        <w:jc w:val="center"/>
        <w:rPr>
          <w:b/>
          <w:bCs/>
          <w:sz w:val="22"/>
          <w:szCs w:val="22"/>
          <w:rtl/>
        </w:rPr>
      </w:pPr>
      <w:r>
        <w:rPr>
          <w:rFonts w:hint="cs"/>
          <w:b/>
          <w:bCs/>
          <w:sz w:val="22"/>
          <w:szCs w:val="22"/>
          <w:rtl/>
        </w:rPr>
        <w:t>הנפקת כרטיסי אשראי וכרטיסים נטענים למשרדי הממשלה</w:t>
      </w:r>
    </w:p>
    <w:p w14:paraId="5674DFBB" w14:textId="77777777" w:rsidR="00C55E59" w:rsidRDefault="00C55E59">
      <w:pPr>
        <w:tabs>
          <w:tab w:val="left" w:pos="3332"/>
        </w:tabs>
        <w:spacing w:before="120" w:after="0" w:line="360" w:lineRule="auto"/>
        <w:contextualSpacing/>
        <w:jc w:val="center"/>
        <w:rPr>
          <w:b/>
          <w:bCs/>
          <w:sz w:val="22"/>
          <w:szCs w:val="22"/>
          <w:u w:val="single"/>
          <w:rtl/>
        </w:rPr>
      </w:pPr>
    </w:p>
    <w:p w14:paraId="5CB7F07C" w14:textId="77777777" w:rsidR="00C55E59" w:rsidRDefault="00C55E59">
      <w:pPr>
        <w:tabs>
          <w:tab w:val="left" w:pos="3332"/>
        </w:tabs>
        <w:spacing w:before="120" w:after="0" w:line="360" w:lineRule="auto"/>
        <w:contextualSpacing/>
        <w:jc w:val="center"/>
        <w:rPr>
          <w:b/>
          <w:bCs/>
          <w:sz w:val="22"/>
          <w:szCs w:val="22"/>
          <w:u w:val="single"/>
          <w:rtl/>
        </w:rPr>
      </w:pPr>
    </w:p>
    <w:p w14:paraId="17919FF0" w14:textId="77777777" w:rsidR="00C55E59" w:rsidRDefault="00C55E59">
      <w:pPr>
        <w:tabs>
          <w:tab w:val="left" w:pos="3332"/>
        </w:tabs>
        <w:spacing w:before="120" w:after="0" w:line="360" w:lineRule="auto"/>
        <w:contextualSpacing/>
        <w:jc w:val="center"/>
        <w:rPr>
          <w:b/>
          <w:bCs/>
          <w:sz w:val="22"/>
          <w:szCs w:val="22"/>
          <w:u w:val="single"/>
          <w:rtl/>
        </w:rPr>
      </w:pPr>
    </w:p>
    <w:p w14:paraId="48B17A53" w14:textId="77777777" w:rsidR="00C55E59" w:rsidRDefault="00C55E59">
      <w:pPr>
        <w:tabs>
          <w:tab w:val="left" w:pos="3332"/>
        </w:tabs>
        <w:spacing w:before="120" w:after="0" w:line="360" w:lineRule="auto"/>
        <w:contextualSpacing/>
        <w:jc w:val="center"/>
        <w:rPr>
          <w:b/>
          <w:bCs/>
          <w:sz w:val="22"/>
          <w:szCs w:val="22"/>
          <w:u w:val="single"/>
          <w:rtl/>
        </w:rPr>
      </w:pPr>
    </w:p>
    <w:p w14:paraId="5BAEAE92" w14:textId="77777777" w:rsidR="00C55E59" w:rsidRDefault="00334111">
      <w:pPr>
        <w:spacing w:before="120" w:after="0" w:line="360" w:lineRule="auto"/>
        <w:jc w:val="center"/>
        <w:rPr>
          <w:b/>
          <w:bCs/>
          <w:sz w:val="22"/>
          <w:szCs w:val="22"/>
          <w:rtl/>
        </w:rPr>
      </w:pPr>
      <w:r>
        <w:rPr>
          <w:b/>
          <w:bCs/>
          <w:sz w:val="22"/>
          <w:szCs w:val="22"/>
          <w:rtl/>
        </w:rPr>
        <w:t>בקשה מס</w:t>
      </w:r>
      <w:r>
        <w:rPr>
          <w:rFonts w:hint="cs"/>
          <w:b/>
          <w:bCs/>
          <w:sz w:val="22"/>
          <w:szCs w:val="22"/>
          <w:rtl/>
        </w:rPr>
        <w:t xml:space="preserve">' </w:t>
      </w:r>
      <w:r w:rsidRPr="00BC0EB4">
        <w:rPr>
          <w:b/>
          <w:bCs/>
          <w:color w:val="FF0000"/>
          <w:sz w:val="22"/>
          <w:szCs w:val="22"/>
          <w:rtl/>
        </w:rPr>
        <w:t>00/2020</w:t>
      </w:r>
    </w:p>
    <w:p w14:paraId="576C10DF" w14:textId="77777777" w:rsidR="00C55E59" w:rsidRDefault="00334111">
      <w:pPr>
        <w:tabs>
          <w:tab w:val="left" w:pos="3332"/>
        </w:tabs>
        <w:spacing w:before="120" w:after="0" w:line="360" w:lineRule="auto"/>
        <w:contextualSpacing/>
        <w:jc w:val="center"/>
        <w:rPr>
          <w:b/>
          <w:bCs/>
          <w:sz w:val="22"/>
          <w:szCs w:val="22"/>
          <w:u w:val="single"/>
          <w:rtl/>
        </w:rPr>
      </w:pPr>
      <w:r>
        <w:rPr>
          <w:rFonts w:hint="cs"/>
          <w:b/>
          <w:bCs/>
          <w:sz w:val="22"/>
          <w:szCs w:val="22"/>
          <w:rtl/>
        </w:rPr>
        <w:t>התש"פ - 2020</w:t>
      </w:r>
    </w:p>
    <w:p w14:paraId="67D02230" w14:textId="77777777" w:rsidR="00C55E59" w:rsidRDefault="00C55E59">
      <w:pPr>
        <w:tabs>
          <w:tab w:val="left" w:pos="3332"/>
        </w:tabs>
        <w:spacing w:before="120" w:after="0" w:line="360" w:lineRule="auto"/>
        <w:contextualSpacing/>
        <w:jc w:val="both"/>
        <w:rPr>
          <w:b/>
          <w:bCs/>
          <w:sz w:val="22"/>
          <w:szCs w:val="22"/>
          <w:u w:val="single"/>
          <w:rtl/>
        </w:rPr>
      </w:pPr>
    </w:p>
    <w:p w14:paraId="36BC69D9" w14:textId="77777777" w:rsidR="00C55E59" w:rsidRDefault="00334111">
      <w:pPr>
        <w:tabs>
          <w:tab w:val="left" w:pos="3332"/>
        </w:tabs>
        <w:spacing w:before="120" w:after="0" w:line="360" w:lineRule="auto"/>
        <w:contextualSpacing/>
        <w:jc w:val="both"/>
        <w:rPr>
          <w:b/>
          <w:bCs/>
          <w:sz w:val="22"/>
          <w:szCs w:val="22"/>
          <w:u w:val="single"/>
          <w:rtl/>
        </w:rPr>
      </w:pPr>
      <w:r>
        <w:rPr>
          <w:b/>
          <w:bCs/>
          <w:noProof/>
          <w:sz w:val="22"/>
          <w:szCs w:val="22"/>
          <w:u w:val="single"/>
          <w:rtl/>
        </w:rPr>
        <mc:AlternateContent>
          <mc:Choice Requires="wps">
            <w:drawing>
              <wp:anchor distT="0" distB="0" distL="114300" distR="114300" simplePos="0" relativeHeight="251661312" behindDoc="0" locked="0" layoutInCell="1" allowOverlap="1" wp14:anchorId="1FA65E60" wp14:editId="4C7F3ADA">
                <wp:simplePos x="0" y="0"/>
                <wp:positionH relativeFrom="column">
                  <wp:align>center</wp:align>
                </wp:positionH>
                <wp:positionV relativeFrom="paragraph">
                  <wp:posOffset>0</wp:posOffset>
                </wp:positionV>
                <wp:extent cx="2954215" cy="1024932"/>
                <wp:effectExtent l="0" t="0" r="17780" b="228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54215" cy="1024932"/>
                        </a:xfrm>
                        <a:prstGeom prst="rect">
                          <a:avLst/>
                        </a:prstGeom>
                        <a:solidFill>
                          <a:srgbClr val="FFFFFF"/>
                        </a:solidFill>
                        <a:ln w="9525">
                          <a:solidFill>
                            <a:srgbClr val="000000"/>
                          </a:solidFill>
                          <a:miter lim="800000"/>
                          <a:headEnd/>
                          <a:tailEnd/>
                        </a:ln>
                      </wps:spPr>
                      <wps:txbx>
                        <w:txbxContent>
                          <w:p w14:paraId="06FBD7EF" w14:textId="77777777" w:rsidR="00C55E59" w:rsidRDefault="00334111">
                            <w:pPr>
                              <w:jc w:val="center"/>
                              <w:rPr>
                                <w:b/>
                                <w:bCs/>
                                <w:sz w:val="28"/>
                                <w:szCs w:val="28"/>
                                <w:rtl/>
                              </w:rPr>
                            </w:pPr>
                            <w:r>
                              <w:rPr>
                                <w:rFonts w:hint="eastAsia"/>
                                <w:b/>
                                <w:bCs/>
                                <w:sz w:val="28"/>
                                <w:szCs w:val="28"/>
                                <w:rtl/>
                              </w:rPr>
                              <w:t>המועד</w:t>
                            </w:r>
                            <w:r>
                              <w:rPr>
                                <w:b/>
                                <w:bCs/>
                                <w:sz w:val="28"/>
                                <w:szCs w:val="28"/>
                                <w:rtl/>
                              </w:rPr>
                              <w:t xml:space="preserve"> </w:t>
                            </w:r>
                            <w:r>
                              <w:rPr>
                                <w:rFonts w:hint="eastAsia"/>
                                <w:b/>
                                <w:bCs/>
                                <w:sz w:val="28"/>
                                <w:szCs w:val="28"/>
                                <w:rtl/>
                              </w:rPr>
                              <w:t>האחרון</w:t>
                            </w:r>
                            <w:r>
                              <w:rPr>
                                <w:b/>
                                <w:bCs/>
                                <w:sz w:val="28"/>
                                <w:szCs w:val="28"/>
                                <w:rtl/>
                              </w:rPr>
                              <w:t xml:space="preserve"> </w:t>
                            </w:r>
                            <w:r>
                              <w:rPr>
                                <w:rFonts w:hint="eastAsia"/>
                                <w:b/>
                                <w:bCs/>
                                <w:sz w:val="28"/>
                                <w:szCs w:val="28"/>
                                <w:rtl/>
                              </w:rPr>
                              <w:t>להגשת</w:t>
                            </w:r>
                            <w:r>
                              <w:rPr>
                                <w:b/>
                                <w:bCs/>
                                <w:sz w:val="28"/>
                                <w:szCs w:val="28"/>
                                <w:rtl/>
                              </w:rPr>
                              <w:t xml:space="preserve"> </w:t>
                            </w:r>
                            <w:r>
                              <w:rPr>
                                <w:rFonts w:hint="eastAsia"/>
                                <w:b/>
                                <w:bCs/>
                                <w:sz w:val="28"/>
                                <w:szCs w:val="28"/>
                                <w:rtl/>
                              </w:rPr>
                              <w:t>הצעות</w:t>
                            </w:r>
                            <w:r>
                              <w:rPr>
                                <w:b/>
                                <w:bCs/>
                                <w:sz w:val="28"/>
                                <w:szCs w:val="28"/>
                                <w:rtl/>
                              </w:rPr>
                              <w:t>:</w:t>
                            </w:r>
                          </w:p>
                          <w:p w14:paraId="0697A3F3" w14:textId="45075AB9" w:rsidR="00C55E59" w:rsidRPr="00C96C36" w:rsidRDefault="00334111" w:rsidP="0046024D">
                            <w:pPr>
                              <w:jc w:val="center"/>
                              <w:rPr>
                                <w:b/>
                                <w:bCs/>
                                <w:sz w:val="28"/>
                                <w:szCs w:val="28"/>
                                <w:u w:val="single"/>
                                <w:rtl/>
                              </w:rPr>
                            </w:pPr>
                            <w:r w:rsidRPr="00C96C36">
                              <w:rPr>
                                <w:rFonts w:hint="eastAsia"/>
                                <w:b/>
                                <w:bCs/>
                                <w:sz w:val="28"/>
                                <w:szCs w:val="28"/>
                                <w:u w:val="single"/>
                                <w:rtl/>
                              </w:rPr>
                              <w:t>תאריך</w:t>
                            </w:r>
                            <w:r w:rsidRPr="00C96C36">
                              <w:rPr>
                                <w:b/>
                                <w:bCs/>
                                <w:sz w:val="28"/>
                                <w:szCs w:val="28"/>
                                <w:u w:val="single"/>
                                <w:rtl/>
                              </w:rPr>
                              <w:t xml:space="preserve"> </w:t>
                            </w:r>
                            <w:r w:rsidR="0046024D" w:rsidRPr="00C96C36">
                              <w:rPr>
                                <w:rFonts w:hint="cs"/>
                                <w:b/>
                                <w:bCs/>
                                <w:sz w:val="28"/>
                                <w:szCs w:val="28"/>
                                <w:u w:val="single"/>
                                <w:rtl/>
                              </w:rPr>
                              <w:t>24</w:t>
                            </w:r>
                            <w:r w:rsidRPr="00C96C36">
                              <w:rPr>
                                <w:b/>
                                <w:bCs/>
                                <w:sz w:val="28"/>
                                <w:szCs w:val="28"/>
                                <w:u w:val="single"/>
                                <w:rtl/>
                              </w:rPr>
                              <w:t xml:space="preserve"> </w:t>
                            </w:r>
                            <w:r w:rsidR="0046024D" w:rsidRPr="00C96C36">
                              <w:rPr>
                                <w:rFonts w:hint="cs"/>
                                <w:b/>
                                <w:bCs/>
                                <w:sz w:val="28"/>
                                <w:szCs w:val="28"/>
                                <w:u w:val="single"/>
                                <w:rtl/>
                              </w:rPr>
                              <w:t>בספטמבר</w:t>
                            </w:r>
                            <w:r w:rsidR="002C7A3E" w:rsidRPr="00C96C36">
                              <w:rPr>
                                <w:b/>
                                <w:bCs/>
                                <w:sz w:val="28"/>
                                <w:szCs w:val="28"/>
                                <w:u w:val="single"/>
                                <w:rtl/>
                              </w:rPr>
                              <w:t xml:space="preserve"> </w:t>
                            </w:r>
                            <w:r w:rsidRPr="00C96C36">
                              <w:rPr>
                                <w:b/>
                                <w:bCs/>
                                <w:sz w:val="28"/>
                                <w:szCs w:val="28"/>
                                <w:u w:val="single"/>
                                <w:rtl/>
                              </w:rPr>
                              <w:t xml:space="preserve">2020 </w:t>
                            </w:r>
                            <w:r w:rsidRPr="00C96C36">
                              <w:rPr>
                                <w:rFonts w:hint="eastAsia"/>
                                <w:b/>
                                <w:bCs/>
                                <w:sz w:val="28"/>
                                <w:szCs w:val="28"/>
                                <w:u w:val="single"/>
                                <w:rtl/>
                              </w:rPr>
                              <w:t>בשעה</w:t>
                            </w:r>
                            <w:r w:rsidRPr="00C96C36">
                              <w:rPr>
                                <w:b/>
                                <w:bCs/>
                                <w:sz w:val="28"/>
                                <w:szCs w:val="28"/>
                                <w:u w:val="single"/>
                                <w:rtl/>
                              </w:rPr>
                              <w:t xml:space="preserve"> 1</w:t>
                            </w:r>
                            <w:r w:rsidR="0046024D" w:rsidRPr="00C96C36">
                              <w:rPr>
                                <w:rFonts w:hint="cs"/>
                                <w:b/>
                                <w:bCs/>
                                <w:sz w:val="28"/>
                                <w:szCs w:val="28"/>
                                <w:u w:val="single"/>
                                <w:rtl/>
                              </w:rPr>
                              <w:t>8</w:t>
                            </w:r>
                            <w:r w:rsidRPr="00C96C36">
                              <w:rPr>
                                <w:b/>
                                <w:bCs/>
                                <w:sz w:val="28"/>
                                <w:szCs w:val="28"/>
                                <w:u w:val="single"/>
                                <w:rtl/>
                              </w:rPr>
                              <w:t>:00</w:t>
                            </w:r>
                          </w:p>
                          <w:p w14:paraId="027956A1" w14:textId="77777777" w:rsidR="00C55E59" w:rsidRDefault="00C55E59">
                            <w:pPr>
                              <w:jc w:val="center"/>
                              <w:rPr>
                                <w:b/>
                                <w:bCs/>
                                <w:sz w:val="28"/>
                                <w:szCs w:val="28"/>
                                <w:rtl/>
                              </w:rPr>
                            </w:pPr>
                          </w:p>
                          <w:p w14:paraId="03FD1E8E" w14:textId="77777777" w:rsidR="00C55E59" w:rsidRDefault="00334111">
                            <w:pPr>
                              <w:jc w:val="center"/>
                              <w:rPr>
                                <w:b/>
                                <w:bCs/>
                                <w:sz w:val="28"/>
                                <w:szCs w:val="28"/>
                                <w:rtl/>
                                <w:cs/>
                              </w:rPr>
                            </w:pPr>
                            <w:r>
                              <w:rPr>
                                <w:rFonts w:hint="cs"/>
                                <w:b/>
                                <w:bCs/>
                                <w:rtl/>
                              </w:rPr>
                              <w:t xml:space="preserve">באמצעות דוא"ל: </w:t>
                            </w:r>
                            <w:r>
                              <w:t>itayha@mof.gov.il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A65E60" id="_x0000_t202" coordsize="21600,21600" o:spt="202" path="m,l,21600r21600,l21600,xe">
                <v:stroke joinstyle="miter"/>
                <v:path gradientshapeok="t" o:connecttype="rect"/>
              </v:shapetype>
              <v:shape id="תיבת טקסט 2" o:spid="_x0000_s1026" type="#_x0000_t202" style="position:absolute;left:0;text-align:left;margin-left:0;margin-top:0;width:232.6pt;height:80.7pt;flip:x;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">
                <v:textbox>
                  <w:txbxContent>
                    <w:p w14:paraId="06FBD7EF" w14:textId="77777777" w:rsidR="00C55E59" w:rsidRDefault="00334111">
                      <w:pPr>
                        <w:jc w:val="center"/>
                        <w:rPr>
                          <w:b/>
                          <w:bCs/>
                          <w:sz w:val="28"/>
                          <w:szCs w:val="28"/>
                          <w:rtl/>
                        </w:rPr>
                      </w:pPr>
                      <w:r>
                        <w:rPr>
                          <w:rFonts w:hint="eastAsia"/>
                          <w:b/>
                          <w:bCs/>
                          <w:sz w:val="28"/>
                          <w:szCs w:val="28"/>
                          <w:rtl/>
                        </w:rPr>
                        <w:t>המועד</w:t>
                      </w:r>
                      <w:r>
                        <w:rPr>
                          <w:b/>
                          <w:bCs/>
                          <w:sz w:val="28"/>
                          <w:szCs w:val="28"/>
                          <w:rtl/>
                        </w:rPr>
                        <w:t xml:space="preserve"> </w:t>
                      </w:r>
                      <w:r>
                        <w:rPr>
                          <w:rFonts w:hint="eastAsia"/>
                          <w:b/>
                          <w:bCs/>
                          <w:sz w:val="28"/>
                          <w:szCs w:val="28"/>
                          <w:rtl/>
                        </w:rPr>
                        <w:t>האחרון</w:t>
                      </w:r>
                      <w:r>
                        <w:rPr>
                          <w:b/>
                          <w:bCs/>
                          <w:sz w:val="28"/>
                          <w:szCs w:val="28"/>
                          <w:rtl/>
                        </w:rPr>
                        <w:t xml:space="preserve"> </w:t>
                      </w:r>
                      <w:r>
                        <w:rPr>
                          <w:rFonts w:hint="eastAsia"/>
                          <w:b/>
                          <w:bCs/>
                          <w:sz w:val="28"/>
                          <w:szCs w:val="28"/>
                          <w:rtl/>
                        </w:rPr>
                        <w:t>להגשת</w:t>
                      </w:r>
                      <w:r>
                        <w:rPr>
                          <w:b/>
                          <w:bCs/>
                          <w:sz w:val="28"/>
                          <w:szCs w:val="28"/>
                          <w:rtl/>
                        </w:rPr>
                        <w:t xml:space="preserve"> </w:t>
                      </w:r>
                      <w:r>
                        <w:rPr>
                          <w:rFonts w:hint="eastAsia"/>
                          <w:b/>
                          <w:bCs/>
                          <w:sz w:val="28"/>
                          <w:szCs w:val="28"/>
                          <w:rtl/>
                        </w:rPr>
                        <w:t>הצעות</w:t>
                      </w:r>
                      <w:r>
                        <w:rPr>
                          <w:b/>
                          <w:bCs/>
                          <w:sz w:val="28"/>
                          <w:szCs w:val="28"/>
                          <w:rtl/>
                        </w:rPr>
                        <w:t>:</w:t>
                      </w:r>
                    </w:p>
                    <w:p w14:paraId="0697A3F3" w14:textId="45075AB9" w:rsidR="00C55E59" w:rsidRPr="00C96C36" w:rsidRDefault="00334111" w:rsidP="0046024D">
                      <w:pPr>
                        <w:jc w:val="center"/>
                        <w:rPr>
                          <w:b/>
                          <w:bCs/>
                          <w:sz w:val="28"/>
                          <w:szCs w:val="28"/>
                          <w:u w:val="single"/>
                          <w:rtl/>
                        </w:rPr>
                      </w:pPr>
                      <w:r w:rsidRPr="00C96C36">
                        <w:rPr>
                          <w:rFonts w:hint="eastAsia"/>
                          <w:b/>
                          <w:bCs/>
                          <w:sz w:val="28"/>
                          <w:szCs w:val="28"/>
                          <w:u w:val="single"/>
                          <w:rtl/>
                        </w:rPr>
                        <w:t>תאריך</w:t>
                      </w:r>
                      <w:r w:rsidRPr="00C96C36">
                        <w:rPr>
                          <w:b/>
                          <w:bCs/>
                          <w:sz w:val="28"/>
                          <w:szCs w:val="28"/>
                          <w:u w:val="single"/>
                          <w:rtl/>
                        </w:rPr>
                        <w:t xml:space="preserve"> </w:t>
                      </w:r>
                      <w:r w:rsidR="0046024D" w:rsidRPr="00C96C36">
                        <w:rPr>
                          <w:rFonts w:hint="cs"/>
                          <w:b/>
                          <w:bCs/>
                          <w:sz w:val="28"/>
                          <w:szCs w:val="28"/>
                          <w:u w:val="single"/>
                          <w:rtl/>
                        </w:rPr>
                        <w:t>24</w:t>
                      </w:r>
                      <w:r w:rsidRPr="00C96C36">
                        <w:rPr>
                          <w:b/>
                          <w:bCs/>
                          <w:sz w:val="28"/>
                          <w:szCs w:val="28"/>
                          <w:u w:val="single"/>
                          <w:rtl/>
                        </w:rPr>
                        <w:t xml:space="preserve"> </w:t>
                      </w:r>
                      <w:r w:rsidR="0046024D" w:rsidRPr="00C96C36">
                        <w:rPr>
                          <w:rFonts w:hint="cs"/>
                          <w:b/>
                          <w:bCs/>
                          <w:sz w:val="28"/>
                          <w:szCs w:val="28"/>
                          <w:u w:val="single"/>
                          <w:rtl/>
                        </w:rPr>
                        <w:t>בספטמבר</w:t>
                      </w:r>
                      <w:r w:rsidR="002C7A3E" w:rsidRPr="00C96C36">
                        <w:rPr>
                          <w:b/>
                          <w:bCs/>
                          <w:sz w:val="28"/>
                          <w:szCs w:val="28"/>
                          <w:u w:val="single"/>
                          <w:rtl/>
                        </w:rPr>
                        <w:t xml:space="preserve"> </w:t>
                      </w:r>
                      <w:r w:rsidRPr="00C96C36">
                        <w:rPr>
                          <w:b/>
                          <w:bCs/>
                          <w:sz w:val="28"/>
                          <w:szCs w:val="28"/>
                          <w:u w:val="single"/>
                          <w:rtl/>
                        </w:rPr>
                        <w:t xml:space="preserve">2020 </w:t>
                      </w:r>
                      <w:r w:rsidRPr="00C96C36">
                        <w:rPr>
                          <w:rFonts w:hint="eastAsia"/>
                          <w:b/>
                          <w:bCs/>
                          <w:sz w:val="28"/>
                          <w:szCs w:val="28"/>
                          <w:u w:val="single"/>
                          <w:rtl/>
                        </w:rPr>
                        <w:t>בשעה</w:t>
                      </w:r>
                      <w:r w:rsidRPr="00C96C36">
                        <w:rPr>
                          <w:b/>
                          <w:bCs/>
                          <w:sz w:val="28"/>
                          <w:szCs w:val="28"/>
                          <w:u w:val="single"/>
                          <w:rtl/>
                        </w:rPr>
                        <w:t xml:space="preserve"> 1</w:t>
                      </w:r>
                      <w:r w:rsidR="0046024D" w:rsidRPr="00C96C36">
                        <w:rPr>
                          <w:rFonts w:hint="cs"/>
                          <w:b/>
                          <w:bCs/>
                          <w:sz w:val="28"/>
                          <w:szCs w:val="28"/>
                          <w:u w:val="single"/>
                          <w:rtl/>
                        </w:rPr>
                        <w:t>8</w:t>
                      </w:r>
                      <w:r w:rsidRPr="00C96C36">
                        <w:rPr>
                          <w:b/>
                          <w:bCs/>
                          <w:sz w:val="28"/>
                          <w:szCs w:val="28"/>
                          <w:u w:val="single"/>
                          <w:rtl/>
                        </w:rPr>
                        <w:t>:00</w:t>
                      </w:r>
                    </w:p>
                    <w:p w14:paraId="027956A1" w14:textId="77777777" w:rsidR="00C55E59" w:rsidRDefault="00C55E59">
                      <w:pPr>
                        <w:jc w:val="center"/>
                        <w:rPr>
                          <w:b/>
                          <w:bCs/>
                          <w:sz w:val="28"/>
                          <w:szCs w:val="28"/>
                          <w:rtl/>
                        </w:rPr>
                      </w:pPr>
                    </w:p>
                    <w:p w14:paraId="03FD1E8E" w14:textId="77777777" w:rsidR="00C55E59" w:rsidRDefault="00334111">
                      <w:pPr>
                        <w:jc w:val="center"/>
                        <w:rPr>
                          <w:b/>
                          <w:bCs/>
                          <w:sz w:val="28"/>
                          <w:szCs w:val="28"/>
                          <w:rtl/>
                          <w:cs/>
                        </w:rPr>
                      </w:pPr>
                      <w:r>
                        <w:rPr>
                          <w:rFonts w:hint="cs"/>
                          <w:b/>
                          <w:bCs/>
                          <w:rtl/>
                        </w:rPr>
                        <w:t xml:space="preserve">באמצעות דוא"ל: </w:t>
                      </w:r>
                      <w:r>
                        <w:t>itayha@mof.gov.il</w:t>
                      </w:r>
                    </w:p>
                  </w:txbxContent>
                </v:textbox>
              </v:shape>
            </w:pict>
          </mc:Fallback>
        </mc:AlternateContent>
      </w:r>
    </w:p>
    <w:p w14:paraId="75357E93" w14:textId="77777777" w:rsidR="00C55E59" w:rsidRDefault="00C55E59">
      <w:pPr>
        <w:tabs>
          <w:tab w:val="left" w:pos="3332"/>
        </w:tabs>
        <w:spacing w:before="120" w:after="0" w:line="360" w:lineRule="auto"/>
        <w:contextualSpacing/>
        <w:jc w:val="both"/>
        <w:rPr>
          <w:b/>
          <w:bCs/>
          <w:sz w:val="22"/>
          <w:szCs w:val="22"/>
          <w:u w:val="single"/>
          <w:rtl/>
        </w:rPr>
      </w:pPr>
    </w:p>
    <w:p w14:paraId="2045B7F4" w14:textId="77777777" w:rsidR="00C55E59" w:rsidRDefault="00C55E59">
      <w:pPr>
        <w:tabs>
          <w:tab w:val="left" w:pos="3332"/>
        </w:tabs>
        <w:spacing w:before="120" w:after="0" w:line="360" w:lineRule="auto"/>
        <w:contextualSpacing/>
        <w:jc w:val="both"/>
        <w:rPr>
          <w:b/>
          <w:bCs/>
          <w:sz w:val="22"/>
          <w:szCs w:val="22"/>
          <w:u w:val="single"/>
          <w:rtl/>
        </w:rPr>
      </w:pPr>
    </w:p>
    <w:p w14:paraId="2DAECA82" w14:textId="77777777" w:rsidR="00C55E59" w:rsidRDefault="00C55E59">
      <w:pPr>
        <w:tabs>
          <w:tab w:val="left" w:pos="3332"/>
        </w:tabs>
        <w:spacing w:before="120" w:after="0" w:line="360" w:lineRule="auto"/>
        <w:contextualSpacing/>
        <w:jc w:val="both"/>
        <w:rPr>
          <w:b/>
          <w:bCs/>
          <w:sz w:val="22"/>
          <w:szCs w:val="22"/>
          <w:u w:val="single"/>
          <w:rtl/>
        </w:rPr>
      </w:pPr>
    </w:p>
    <w:p w14:paraId="259B9FEA" w14:textId="77777777" w:rsidR="00C55E59" w:rsidRDefault="00C55E59">
      <w:pPr>
        <w:tabs>
          <w:tab w:val="left" w:pos="3332"/>
        </w:tabs>
        <w:spacing w:before="120" w:after="0" w:line="360" w:lineRule="auto"/>
        <w:contextualSpacing/>
        <w:jc w:val="both"/>
        <w:rPr>
          <w:b/>
          <w:bCs/>
          <w:sz w:val="22"/>
          <w:szCs w:val="22"/>
          <w:u w:val="single"/>
          <w:rtl/>
        </w:rPr>
      </w:pPr>
    </w:p>
    <w:p w14:paraId="5E52A0CF" w14:textId="77777777" w:rsidR="00C55E59" w:rsidRDefault="00C55E59">
      <w:pPr>
        <w:tabs>
          <w:tab w:val="left" w:pos="3332"/>
        </w:tabs>
        <w:spacing w:before="120" w:after="0" w:line="360" w:lineRule="auto"/>
        <w:contextualSpacing/>
        <w:jc w:val="both"/>
        <w:rPr>
          <w:b/>
          <w:bCs/>
          <w:sz w:val="22"/>
          <w:szCs w:val="22"/>
          <w:u w:val="single"/>
          <w:rtl/>
        </w:rPr>
      </w:pPr>
    </w:p>
    <w:p w14:paraId="22F00602" w14:textId="77777777" w:rsidR="00C55E59" w:rsidRDefault="00334111">
      <w:pPr>
        <w:pBdr>
          <w:top w:val="single" w:sz="4" w:space="1" w:color="auto"/>
          <w:left w:val="single" w:sz="4" w:space="4" w:color="auto"/>
          <w:bottom w:val="single" w:sz="4" w:space="1" w:color="auto"/>
          <w:right w:val="single" w:sz="4" w:space="4" w:color="auto"/>
        </w:pBdr>
        <w:spacing w:before="120" w:after="0" w:line="360" w:lineRule="auto"/>
        <w:ind w:left="750" w:hanging="750"/>
        <w:jc w:val="center"/>
        <w:rPr>
          <w:b/>
          <w:bCs/>
          <w:sz w:val="22"/>
          <w:szCs w:val="22"/>
          <w:rtl/>
        </w:rPr>
      </w:pPr>
      <w:r>
        <w:rPr>
          <w:b/>
          <w:bCs/>
          <w:sz w:val="22"/>
          <w:szCs w:val="22"/>
          <w:rtl/>
        </w:rPr>
        <w:t>מסמך זה ונספחיו הינם רכוש מדינת ישראל</w:t>
      </w:r>
    </w:p>
    <w:p w14:paraId="6D234846" w14:textId="77777777" w:rsidR="00C55E59" w:rsidRDefault="00334111">
      <w:pPr>
        <w:pBdr>
          <w:top w:val="single" w:sz="4" w:space="1" w:color="auto"/>
          <w:left w:val="single" w:sz="4" w:space="4" w:color="auto"/>
          <w:bottom w:val="single" w:sz="4" w:space="1" w:color="auto"/>
          <w:right w:val="single" w:sz="4" w:space="4" w:color="auto"/>
        </w:pBdr>
        <w:spacing w:before="120" w:after="0" w:line="360" w:lineRule="auto"/>
        <w:ind w:left="750" w:hanging="750"/>
        <w:jc w:val="center"/>
        <w:rPr>
          <w:b/>
          <w:bCs/>
          <w:sz w:val="22"/>
          <w:szCs w:val="22"/>
          <w:rtl/>
        </w:rPr>
      </w:pPr>
      <w:r>
        <w:rPr>
          <w:b/>
          <w:bCs/>
          <w:sz w:val="22"/>
          <w:szCs w:val="22"/>
          <w:rtl/>
        </w:rPr>
        <w:t>בכל מקום שבו נכתב במסמך זה ובנספחיו לשון זכר או נקבה, המשמעות היא זכר ו/או נקבה</w:t>
      </w:r>
    </w:p>
    <w:p w14:paraId="7D98A58E" w14:textId="77777777" w:rsidR="00C55E59" w:rsidRDefault="00C55E59">
      <w:pPr>
        <w:spacing w:before="120" w:after="0" w:line="360" w:lineRule="auto"/>
        <w:ind w:right="-180"/>
        <w:jc w:val="center"/>
        <w:rPr>
          <w:b/>
          <w:bCs/>
          <w:sz w:val="22"/>
          <w:szCs w:val="22"/>
          <w:rtl/>
        </w:rPr>
      </w:pPr>
    </w:p>
    <w:p w14:paraId="641429CD" w14:textId="77777777" w:rsidR="00C55E59" w:rsidRDefault="00334111">
      <w:pPr>
        <w:spacing w:before="120" w:after="0" w:line="360" w:lineRule="auto"/>
        <w:jc w:val="center"/>
        <w:rPr>
          <w:b/>
          <w:bCs/>
          <w:sz w:val="22"/>
          <w:szCs w:val="22"/>
          <w:rtl/>
        </w:rPr>
      </w:pPr>
      <w:r>
        <w:rPr>
          <w:b/>
          <w:bCs/>
          <w:sz w:val="22"/>
          <w:szCs w:val="22"/>
          <w:rtl/>
        </w:rPr>
        <w:t>המידע הכלול בו לא יפורסם, לא ישוכפל, ולא יעשה בו שימוש מלא, או חלקי, לכל מטרה שהיא מלבד מענה על בקשה זו.</w:t>
      </w:r>
    </w:p>
    <w:p w14:paraId="749488FE" w14:textId="77777777" w:rsidR="00C55E59" w:rsidRDefault="00C55E59">
      <w:pPr>
        <w:spacing w:before="120" w:after="0" w:line="360" w:lineRule="auto"/>
        <w:jc w:val="both"/>
        <w:rPr>
          <w:b/>
          <w:bCs/>
          <w:sz w:val="22"/>
          <w:szCs w:val="22"/>
          <w:rtl/>
        </w:rPr>
      </w:pPr>
    </w:p>
    <w:p w14:paraId="01586B38" w14:textId="77777777" w:rsidR="00C55E59" w:rsidRDefault="00C55E59">
      <w:pPr>
        <w:spacing w:before="120" w:after="0" w:line="360" w:lineRule="auto"/>
        <w:jc w:val="both"/>
        <w:rPr>
          <w:b/>
          <w:bCs/>
          <w:sz w:val="22"/>
          <w:szCs w:val="22"/>
          <w:rtl/>
        </w:rPr>
      </w:pPr>
    </w:p>
    <w:p w14:paraId="3815E909" w14:textId="77777777" w:rsidR="00C55E59" w:rsidRDefault="00C55E59">
      <w:pPr>
        <w:spacing w:before="120" w:after="0" w:line="360" w:lineRule="auto"/>
        <w:jc w:val="both"/>
        <w:rPr>
          <w:b/>
          <w:bCs/>
          <w:sz w:val="22"/>
          <w:szCs w:val="22"/>
          <w:rtl/>
        </w:rPr>
      </w:pPr>
    </w:p>
    <w:p w14:paraId="3B99BFC2" w14:textId="77777777" w:rsidR="00C55E59" w:rsidRDefault="00C55E59">
      <w:pPr>
        <w:spacing w:before="120" w:after="0" w:line="360" w:lineRule="auto"/>
        <w:jc w:val="both"/>
        <w:rPr>
          <w:b/>
          <w:bCs/>
          <w:sz w:val="22"/>
          <w:szCs w:val="22"/>
          <w:rtl/>
        </w:rPr>
      </w:pPr>
    </w:p>
    <w:p w14:paraId="145E5157" w14:textId="77777777" w:rsidR="00C55E59" w:rsidRDefault="00C55E59">
      <w:pPr>
        <w:spacing w:before="120" w:after="0" w:line="360" w:lineRule="auto"/>
        <w:jc w:val="both"/>
        <w:rPr>
          <w:b/>
          <w:bCs/>
          <w:sz w:val="22"/>
          <w:szCs w:val="22"/>
          <w:rtl/>
        </w:rPr>
      </w:pPr>
    </w:p>
    <w:p w14:paraId="0163449C" w14:textId="77777777" w:rsidR="00C55E59" w:rsidRDefault="00C55E59">
      <w:pPr>
        <w:spacing w:before="120" w:after="0" w:line="360" w:lineRule="auto"/>
        <w:jc w:val="both"/>
        <w:rPr>
          <w:b/>
          <w:bCs/>
          <w:sz w:val="22"/>
          <w:szCs w:val="22"/>
          <w:rtl/>
        </w:rPr>
      </w:pPr>
    </w:p>
    <w:p w14:paraId="584BCB85" w14:textId="77777777" w:rsidR="00C55E59" w:rsidRDefault="00334111">
      <w:pPr>
        <w:pStyle w:val="a3"/>
        <w:numPr>
          <w:ilvl w:val="0"/>
          <w:numId w:val="6"/>
        </w:numPr>
        <w:spacing w:before="120" w:after="0" w:line="360" w:lineRule="auto"/>
        <w:ind w:left="357" w:hanging="357"/>
        <w:jc w:val="both"/>
        <w:rPr>
          <w:rFonts w:ascii="David" w:hAnsi="David" w:cs="David"/>
          <w:b/>
          <w:bCs/>
          <w:u w:val="single"/>
        </w:rPr>
      </w:pPr>
      <w:r>
        <w:rPr>
          <w:rFonts w:ascii="David" w:hAnsi="David" w:cs="David"/>
          <w:b/>
          <w:bCs/>
          <w:u w:val="single"/>
          <w:rtl/>
        </w:rPr>
        <w:lastRenderedPageBreak/>
        <w:t>כללי</w:t>
      </w:r>
    </w:p>
    <w:p w14:paraId="6ECB85A8" w14:textId="26F80780"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hint="cs"/>
          <w:rtl/>
        </w:rPr>
        <w:t>משרדי הממשלה</w:t>
      </w:r>
      <w:r>
        <w:rPr>
          <w:rFonts w:ascii="David" w:hAnsi="David" w:cs="David"/>
          <w:rtl/>
        </w:rPr>
        <w:t xml:space="preserve"> </w:t>
      </w:r>
      <w:r>
        <w:rPr>
          <w:rFonts w:ascii="David" w:hAnsi="David" w:cs="David" w:hint="cs"/>
          <w:rtl/>
        </w:rPr>
        <w:t>ויחידות הסמך (להלן: "</w:t>
      </w:r>
      <w:r>
        <w:rPr>
          <w:rFonts w:ascii="David" w:hAnsi="David" w:cs="David" w:hint="cs"/>
          <w:b/>
          <w:bCs/>
          <w:rtl/>
        </w:rPr>
        <w:t>המשרדים</w:t>
      </w:r>
      <w:r>
        <w:rPr>
          <w:rFonts w:ascii="David" w:hAnsi="David" w:cs="David" w:hint="cs"/>
          <w:rtl/>
        </w:rPr>
        <w:t>"), משתמשים בכרטיסי חיוב כגון כרטיסי אשראי וכרטיסים נטענים (להלן: "</w:t>
      </w:r>
      <w:r>
        <w:rPr>
          <w:rFonts w:ascii="David" w:hAnsi="David" w:cs="David" w:hint="cs"/>
          <w:b/>
          <w:bCs/>
          <w:rtl/>
        </w:rPr>
        <w:t>הכרטיסים</w:t>
      </w:r>
      <w:r>
        <w:rPr>
          <w:rFonts w:ascii="David" w:hAnsi="David" w:cs="David" w:hint="cs"/>
          <w:rtl/>
        </w:rPr>
        <w:t>"), עבור ביצוע תשלומים, ביצוע רכש א</w:t>
      </w:r>
      <w:r w:rsidR="00BC0EB4">
        <w:rPr>
          <w:rFonts w:ascii="David" w:hAnsi="David" w:cs="David" w:hint="cs"/>
          <w:rtl/>
        </w:rPr>
        <w:t xml:space="preserve">ינטרנטי ולצרכי קופה קטנה. התשלומים </w:t>
      </w:r>
      <w:r>
        <w:rPr>
          <w:rFonts w:ascii="David" w:hAnsi="David" w:cs="David" w:hint="cs"/>
          <w:rtl/>
        </w:rPr>
        <w:t>נדרש</w:t>
      </w:r>
      <w:r w:rsidR="00BC0EB4">
        <w:rPr>
          <w:rFonts w:ascii="David" w:hAnsi="David" w:cs="David" w:hint="cs"/>
          <w:rtl/>
        </w:rPr>
        <w:t>ים</w:t>
      </w:r>
      <w:r>
        <w:rPr>
          <w:rFonts w:ascii="David" w:hAnsi="David" w:cs="David" w:hint="cs"/>
          <w:rtl/>
        </w:rPr>
        <w:t xml:space="preserve"> להתבצע הן במטבע ישראלי והן במטבע חוץ.</w:t>
      </w:r>
    </w:p>
    <w:p w14:paraId="10D36942"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במטר</w:t>
      </w:r>
      <w:r>
        <w:rPr>
          <w:rFonts w:ascii="David" w:hAnsi="David" w:cs="David" w:hint="cs"/>
          <w:rtl/>
        </w:rPr>
        <w:t xml:space="preserve">ה לנהל באופן המיטבי את תהליך הנפקת הכרטיסים ושימוש המשרדים בהם, מעוניין החשב הכללי לבחון פתרונות הקיימים בשוק האשראי לאספקת השירותים לעיל ודרכים לפיתוח, דיגיטציה וייעול התהליכים הקיימים, לרבות הנפקת הכרטיסים המתאימים לצרכיהם הדינמיים של המשרדים ובחינת ממשקי עבודה דיגיטליים.  </w:t>
      </w:r>
    </w:p>
    <w:p w14:paraId="1979B9C2" w14:textId="1374296E" w:rsidR="00C55E59" w:rsidRDefault="00334111" w:rsidP="00BC0EB4">
      <w:pPr>
        <w:pStyle w:val="a3"/>
        <w:numPr>
          <w:ilvl w:val="1"/>
          <w:numId w:val="6"/>
        </w:numPr>
        <w:spacing w:before="120" w:after="0" w:line="360" w:lineRule="auto"/>
        <w:ind w:left="917" w:hanging="557"/>
        <w:jc w:val="both"/>
        <w:rPr>
          <w:rFonts w:ascii="David" w:hAnsi="David" w:cs="David"/>
        </w:rPr>
      </w:pPr>
      <w:r>
        <w:rPr>
          <w:rFonts w:ascii="David" w:hAnsi="David" w:cs="David"/>
          <w:rtl/>
        </w:rPr>
        <w:t>הבקשה נועדה</w:t>
      </w:r>
      <w:r>
        <w:rPr>
          <w:rFonts w:ascii="David" w:hAnsi="David" w:cs="David" w:hint="cs"/>
          <w:rtl/>
        </w:rPr>
        <w:t xml:space="preserve"> </w:t>
      </w:r>
      <w:r>
        <w:rPr>
          <w:rFonts w:ascii="David" w:hAnsi="David" w:cs="David"/>
          <w:rtl/>
        </w:rPr>
        <w:t>לצורך קבלת מידע אודות גופים הקיימים במשק</w:t>
      </w:r>
      <w:r>
        <w:rPr>
          <w:rFonts w:ascii="David" w:hAnsi="David" w:cs="David" w:hint="cs"/>
          <w:rtl/>
        </w:rPr>
        <w:t xml:space="preserve">, אשר </w:t>
      </w:r>
      <w:r>
        <w:rPr>
          <w:rFonts w:ascii="David" w:hAnsi="David" w:cs="David"/>
          <w:rtl/>
        </w:rPr>
        <w:t xml:space="preserve">ביכולתם לספק את </w:t>
      </w:r>
      <w:r>
        <w:rPr>
          <w:rFonts w:ascii="David" w:hAnsi="David" w:cs="David" w:hint="cs"/>
          <w:rtl/>
        </w:rPr>
        <w:t xml:space="preserve">השירותים הנותנים מענה לצרכי </w:t>
      </w:r>
      <w:r w:rsidR="00BC0EB4">
        <w:rPr>
          <w:rFonts w:ascii="David" w:hAnsi="David" w:cs="David" w:hint="cs"/>
          <w:rtl/>
        </w:rPr>
        <w:t xml:space="preserve">המשרדים. </w:t>
      </w:r>
    </w:p>
    <w:p w14:paraId="6DD80477" w14:textId="6885788E" w:rsidR="00C55E59" w:rsidRDefault="00334111" w:rsidP="006E4C13">
      <w:pPr>
        <w:pStyle w:val="a3"/>
        <w:numPr>
          <w:ilvl w:val="1"/>
          <w:numId w:val="6"/>
        </w:numPr>
        <w:spacing w:before="120" w:after="0" w:line="360" w:lineRule="auto"/>
        <w:ind w:left="917" w:hanging="557"/>
        <w:jc w:val="both"/>
        <w:rPr>
          <w:rFonts w:ascii="David" w:hAnsi="David" w:cs="David"/>
        </w:rPr>
      </w:pPr>
      <w:r>
        <w:rPr>
          <w:rFonts w:ascii="David" w:hAnsi="David" w:cs="David"/>
          <w:rtl/>
        </w:rPr>
        <w:t>על כן, ממשלת ישראל, באמצעות אגף החשב הכללי (להלן</w:t>
      </w:r>
      <w:r>
        <w:rPr>
          <w:rFonts w:ascii="David" w:hAnsi="David" w:cs="David" w:hint="cs"/>
          <w:rtl/>
        </w:rPr>
        <w:t xml:space="preserve">: </w:t>
      </w:r>
      <w:r>
        <w:rPr>
          <w:rFonts w:ascii="David" w:hAnsi="David" w:cs="David"/>
          <w:rtl/>
        </w:rPr>
        <w:t>"</w:t>
      </w:r>
      <w:r>
        <w:rPr>
          <w:rFonts w:ascii="David" w:hAnsi="David" w:cs="David"/>
          <w:b/>
          <w:bCs/>
          <w:rtl/>
        </w:rPr>
        <w:t>המדינה</w:t>
      </w:r>
      <w:r>
        <w:rPr>
          <w:rFonts w:ascii="David" w:hAnsi="David" w:cs="David" w:hint="cs"/>
          <w:rtl/>
        </w:rPr>
        <w:t>"</w:t>
      </w:r>
      <w:r>
        <w:rPr>
          <w:rFonts w:ascii="David" w:hAnsi="David" w:cs="David"/>
          <w:rtl/>
        </w:rPr>
        <w:t>)</w:t>
      </w:r>
      <w:r>
        <w:rPr>
          <w:rFonts w:ascii="David" w:hAnsi="David" w:cs="David"/>
          <w:b/>
          <w:bCs/>
          <w:rtl/>
        </w:rPr>
        <w:t xml:space="preserve"> </w:t>
      </w:r>
      <w:r w:rsidR="00BC0EB4">
        <w:rPr>
          <w:rFonts w:ascii="David" w:hAnsi="David" w:cs="David"/>
          <w:rtl/>
        </w:rPr>
        <w:t>בהתאם לתקנה 14א לתקנות</w:t>
      </w:r>
      <w:r w:rsidR="006E4C13">
        <w:rPr>
          <w:rFonts w:ascii="David" w:hAnsi="David" w:cs="David" w:hint="cs"/>
          <w:rtl/>
        </w:rPr>
        <w:t xml:space="preserve"> </w:t>
      </w:r>
      <w:r>
        <w:rPr>
          <w:rFonts w:ascii="David" w:hAnsi="David" w:cs="David"/>
          <w:rtl/>
        </w:rPr>
        <w:t>חובת המכרזים</w:t>
      </w:r>
      <w:r>
        <w:rPr>
          <w:rFonts w:ascii="David" w:hAnsi="David" w:cs="David" w:hint="cs"/>
          <w:rtl/>
        </w:rPr>
        <w:t xml:space="preserve"> </w:t>
      </w:r>
      <w:r>
        <w:rPr>
          <w:rFonts w:ascii="David" w:hAnsi="David" w:cs="David"/>
          <w:rtl/>
        </w:rPr>
        <w:t>ה</w:t>
      </w:r>
      <w:r>
        <w:rPr>
          <w:rFonts w:ascii="David" w:hAnsi="David" w:cs="David" w:hint="cs"/>
          <w:rtl/>
        </w:rPr>
        <w:t xml:space="preserve">תשנ"ג-1993, </w:t>
      </w:r>
      <w:r>
        <w:rPr>
          <w:rFonts w:ascii="David" w:hAnsi="David" w:cs="David"/>
          <w:rtl/>
        </w:rPr>
        <w:t xml:space="preserve">מעוניינת </w:t>
      </w:r>
      <w:r>
        <w:rPr>
          <w:rFonts w:ascii="David" w:hAnsi="David" w:cs="David"/>
          <w:b/>
          <w:bCs/>
          <w:u w:val="single"/>
          <w:rtl/>
        </w:rPr>
        <w:t>לבחון אפשרות</w:t>
      </w:r>
      <w:r>
        <w:rPr>
          <w:rFonts w:ascii="David" w:hAnsi="David" w:cs="David"/>
          <w:rtl/>
        </w:rPr>
        <w:t xml:space="preserve"> לצאת למכרז שבסופו</w:t>
      </w:r>
      <w:r>
        <w:rPr>
          <w:rFonts w:ascii="David" w:hAnsi="David" w:cs="David" w:hint="cs"/>
          <w:rtl/>
        </w:rPr>
        <w:t xml:space="preserve"> </w:t>
      </w:r>
      <w:r>
        <w:rPr>
          <w:rFonts w:ascii="David" w:hAnsi="David" w:cs="David"/>
          <w:rtl/>
        </w:rPr>
        <w:t>תתקשר</w:t>
      </w:r>
      <w:r>
        <w:rPr>
          <w:rFonts w:ascii="David" w:hAnsi="David" w:cs="David" w:hint="cs"/>
          <w:rtl/>
        </w:rPr>
        <w:t xml:space="preserve"> המדינה </w:t>
      </w:r>
      <w:r>
        <w:rPr>
          <w:rFonts w:ascii="David" w:hAnsi="David" w:cs="David"/>
          <w:rtl/>
        </w:rPr>
        <w:t xml:space="preserve">עם גוף אשר יסייע בידיה לבצע פעולות </w:t>
      </w:r>
      <w:r>
        <w:rPr>
          <w:rFonts w:ascii="David" w:hAnsi="David" w:cs="David" w:hint="cs"/>
          <w:rtl/>
        </w:rPr>
        <w:t xml:space="preserve">של הנפקת הכרטיסים ותפעולם השוטף, תוך מתן כלל שירותי המעטפת הנדרשים. המדינה </w:t>
      </w:r>
      <w:r>
        <w:rPr>
          <w:rFonts w:ascii="David" w:hAnsi="David" w:cs="David"/>
          <w:rtl/>
        </w:rPr>
        <w:t>מזמינה את המעוניינים להגיש מענה לבקש</w:t>
      </w:r>
      <w:r>
        <w:rPr>
          <w:rFonts w:ascii="David" w:hAnsi="David" w:cs="David" w:hint="cs"/>
          <w:rtl/>
        </w:rPr>
        <w:t xml:space="preserve">ה זו עבור </w:t>
      </w:r>
      <w:r>
        <w:rPr>
          <w:rFonts w:ascii="David" w:hAnsi="David" w:cs="David"/>
          <w:rtl/>
        </w:rPr>
        <w:t>קבלת מידע והתייחסות (להלן</w:t>
      </w:r>
      <w:r>
        <w:rPr>
          <w:rFonts w:ascii="David" w:hAnsi="David" w:cs="David" w:hint="cs"/>
          <w:rtl/>
        </w:rPr>
        <w:t xml:space="preserve">: </w:t>
      </w:r>
      <w:r>
        <w:rPr>
          <w:rFonts w:ascii="David" w:hAnsi="David" w:cs="David"/>
          <w:rtl/>
        </w:rPr>
        <w:t>"</w:t>
      </w:r>
      <w:r>
        <w:rPr>
          <w:rFonts w:ascii="David" w:hAnsi="David" w:cs="David"/>
          <w:b/>
          <w:bCs/>
          <w:rtl/>
        </w:rPr>
        <w:t>הבקשה</w:t>
      </w:r>
      <w:r>
        <w:rPr>
          <w:rFonts w:ascii="David" w:hAnsi="David" w:cs="David"/>
          <w:rtl/>
        </w:rPr>
        <w:t>").</w:t>
      </w:r>
    </w:p>
    <w:p w14:paraId="133043E4"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 xml:space="preserve">בהתאם לאמור לעיל, </w:t>
      </w:r>
      <w:r>
        <w:rPr>
          <w:rFonts w:ascii="David" w:hAnsi="David" w:cs="David" w:hint="cs"/>
          <w:rtl/>
        </w:rPr>
        <w:t xml:space="preserve">הבקשה מורכבת ממספר חלקים אותם על המשיב למלא. כמו כן, יוכל המשיב לצרף כל נייר אותו יראה לנכון, ושהינו בעל ערך מוסף לנתונים אותם מילא במסגרת הבקשה. </w:t>
      </w:r>
    </w:p>
    <w:p w14:paraId="3DA942A4"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 xml:space="preserve">אנא מלאו את </w:t>
      </w:r>
      <w:r>
        <w:rPr>
          <w:rFonts w:ascii="David" w:hAnsi="David" w:cs="David" w:hint="cs"/>
          <w:rtl/>
        </w:rPr>
        <w:t>כל חלקי הבקשה</w:t>
      </w:r>
      <w:r>
        <w:rPr>
          <w:rFonts w:ascii="David" w:hAnsi="David" w:cs="David"/>
          <w:rtl/>
        </w:rPr>
        <w:t xml:space="preserve"> בהרחבה במטרה </w:t>
      </w:r>
      <w:r>
        <w:rPr>
          <w:rFonts w:ascii="David" w:hAnsi="David" w:cs="David" w:hint="cs"/>
          <w:rtl/>
        </w:rPr>
        <w:t xml:space="preserve">לאפשר לנו </w:t>
      </w:r>
      <w:r>
        <w:rPr>
          <w:rFonts w:ascii="David" w:hAnsi="David" w:cs="David"/>
          <w:rtl/>
        </w:rPr>
        <w:t xml:space="preserve">לקבל מידע מקיף וענייני </w:t>
      </w:r>
      <w:r>
        <w:rPr>
          <w:rFonts w:ascii="David" w:hAnsi="David" w:cs="David" w:hint="cs"/>
          <w:rtl/>
        </w:rPr>
        <w:t xml:space="preserve">ככל שניתן, אשר </w:t>
      </w:r>
      <w:r>
        <w:rPr>
          <w:rFonts w:ascii="David" w:hAnsi="David" w:cs="David"/>
          <w:rtl/>
        </w:rPr>
        <w:t>יעזור לחשב הכללי בעתיד לב</w:t>
      </w:r>
      <w:r>
        <w:rPr>
          <w:rFonts w:ascii="David" w:hAnsi="David" w:cs="David" w:hint="cs"/>
          <w:rtl/>
        </w:rPr>
        <w:t>י</w:t>
      </w:r>
      <w:r>
        <w:rPr>
          <w:rFonts w:ascii="David" w:hAnsi="David" w:cs="David"/>
          <w:rtl/>
        </w:rPr>
        <w:t>צ</w:t>
      </w:r>
      <w:r>
        <w:rPr>
          <w:rFonts w:ascii="David" w:hAnsi="David" w:cs="David" w:hint="cs"/>
          <w:rtl/>
        </w:rPr>
        <w:t>ו</w:t>
      </w:r>
      <w:r>
        <w:rPr>
          <w:rFonts w:ascii="David" w:hAnsi="David" w:cs="David"/>
          <w:rtl/>
        </w:rPr>
        <w:t>ע צעדים מתקדמים בתחום.</w:t>
      </w:r>
    </w:p>
    <w:p w14:paraId="216E6BFD" w14:textId="77777777" w:rsidR="00C55E59" w:rsidRDefault="00334111">
      <w:pPr>
        <w:pStyle w:val="a3"/>
        <w:numPr>
          <w:ilvl w:val="0"/>
          <w:numId w:val="6"/>
        </w:numPr>
        <w:spacing w:before="120" w:after="0" w:line="360" w:lineRule="auto"/>
        <w:jc w:val="both"/>
        <w:rPr>
          <w:rFonts w:ascii="David" w:hAnsi="David" w:cs="David"/>
          <w:b/>
          <w:bCs/>
          <w:u w:val="single"/>
        </w:rPr>
      </w:pPr>
      <w:r>
        <w:rPr>
          <w:rFonts w:ascii="David" w:hAnsi="David" w:cs="David" w:hint="cs"/>
          <w:b/>
          <w:bCs/>
          <w:u w:val="single"/>
          <w:rtl/>
        </w:rPr>
        <w:t>הצורך</w:t>
      </w:r>
    </w:p>
    <w:p w14:paraId="24319DA8" w14:textId="1975A237" w:rsidR="00C55E59" w:rsidRDefault="00BC0EB4" w:rsidP="00BC0EB4">
      <w:pPr>
        <w:pStyle w:val="Default"/>
        <w:numPr>
          <w:ilvl w:val="1"/>
          <w:numId w:val="6"/>
        </w:numPr>
        <w:bidi/>
        <w:spacing w:line="360" w:lineRule="auto"/>
        <w:jc w:val="both"/>
        <w:rPr>
          <w:rFonts w:ascii="David" w:hAnsi="David" w:cs="David"/>
          <w:sz w:val="22"/>
          <w:szCs w:val="22"/>
          <w:u w:val="single"/>
          <w:lang w:bidi="he-IL"/>
        </w:rPr>
      </w:pPr>
      <w:r>
        <w:rPr>
          <w:rFonts w:ascii="David" w:hAnsi="David" w:cs="David" w:hint="cs"/>
          <w:sz w:val="22"/>
          <w:szCs w:val="22"/>
          <w:rtl/>
          <w:lang w:bidi="he-IL"/>
        </w:rPr>
        <w:t>המשרדים</w:t>
      </w:r>
      <w:r w:rsidR="00334111">
        <w:rPr>
          <w:rFonts w:ascii="David" w:hAnsi="David" w:cs="David" w:hint="cs"/>
          <w:sz w:val="22"/>
          <w:szCs w:val="22"/>
          <w:rtl/>
          <w:lang w:bidi="he-IL"/>
        </w:rPr>
        <w:t xml:space="preserve"> עושים שני שימושים עיקריים בכרטיסי חיוב</w:t>
      </w:r>
      <w:r w:rsidR="00334111">
        <w:rPr>
          <w:rFonts w:ascii="David" w:hAnsi="David" w:cs="David"/>
          <w:sz w:val="22"/>
          <w:szCs w:val="22"/>
          <w:lang w:bidi="he-IL"/>
        </w:rPr>
        <w:t>:</w:t>
      </w:r>
    </w:p>
    <w:p w14:paraId="1E79FA38" w14:textId="77777777" w:rsidR="00C55E59" w:rsidRDefault="00334111" w:rsidP="00BC0EB4">
      <w:pPr>
        <w:pStyle w:val="Default"/>
        <w:numPr>
          <w:ilvl w:val="2"/>
          <w:numId w:val="6"/>
        </w:numPr>
        <w:bidi/>
        <w:spacing w:line="360" w:lineRule="auto"/>
        <w:jc w:val="both"/>
        <w:rPr>
          <w:rFonts w:ascii="David" w:hAnsi="David" w:cs="David"/>
          <w:sz w:val="22"/>
          <w:szCs w:val="22"/>
          <w:u w:val="single"/>
          <w:lang w:bidi="he-IL"/>
        </w:rPr>
      </w:pPr>
      <w:r>
        <w:rPr>
          <w:rFonts w:ascii="David" w:hAnsi="David" w:cs="David" w:hint="cs"/>
          <w:sz w:val="22"/>
          <w:szCs w:val="22"/>
          <w:rtl/>
          <w:lang w:bidi="he-IL"/>
        </w:rPr>
        <w:t>ביצוע עסקאות הדרושות לצורך תפעול שוטף של המשרדים. במסגרת זו, כל אחד מהמשרדים מבצע תשלומים שוטפים באמצעות הכרטיסים, בעיקר בבתי עסק בישראל.</w:t>
      </w:r>
      <w:r>
        <w:rPr>
          <w:rFonts w:ascii="David" w:hAnsi="David" w:cs="David" w:hint="cs"/>
          <w:sz w:val="22"/>
          <w:szCs w:val="22"/>
          <w:lang w:bidi="he-IL"/>
        </w:rPr>
        <w:t xml:space="preserve"> </w:t>
      </w:r>
      <w:r>
        <w:rPr>
          <w:rFonts w:ascii="David" w:hAnsi="David" w:cs="David"/>
          <w:sz w:val="22"/>
          <w:szCs w:val="22"/>
          <w:lang w:bidi="he-IL"/>
        </w:rPr>
        <w:t xml:space="preserve">  </w:t>
      </w:r>
      <w:r>
        <w:rPr>
          <w:rFonts w:ascii="David" w:hAnsi="David" w:cs="David" w:hint="cs"/>
          <w:sz w:val="22"/>
          <w:szCs w:val="22"/>
          <w:rtl/>
          <w:lang w:bidi="he-IL"/>
        </w:rPr>
        <w:t xml:space="preserve"> </w:t>
      </w:r>
    </w:p>
    <w:p w14:paraId="4880F50F" w14:textId="77777777" w:rsidR="00C55E59" w:rsidRDefault="00334111" w:rsidP="00BC0EB4">
      <w:pPr>
        <w:pStyle w:val="Default"/>
        <w:numPr>
          <w:ilvl w:val="2"/>
          <w:numId w:val="6"/>
        </w:numPr>
        <w:bidi/>
        <w:spacing w:line="360" w:lineRule="auto"/>
        <w:jc w:val="both"/>
        <w:rPr>
          <w:rFonts w:ascii="David" w:hAnsi="David" w:cs="David"/>
          <w:sz w:val="22"/>
          <w:szCs w:val="22"/>
          <w:u w:val="single"/>
          <w:lang w:bidi="he-IL"/>
        </w:rPr>
      </w:pPr>
      <w:r>
        <w:rPr>
          <w:rFonts w:ascii="David" w:hAnsi="David" w:cs="David" w:hint="cs"/>
          <w:sz w:val="22"/>
          <w:szCs w:val="22"/>
          <w:rtl/>
          <w:lang w:bidi="he-IL"/>
        </w:rPr>
        <w:t>ביצוע עסקאות לצרכים שונים במסגרת תהליכי רכש בארץ או בחו"ל, ובפרט ביצוע עסקאות במקרים בהם ניתן לבצע את התשלום רק באמצעות הכרטיסים (לרבות רכש אפליקציות ורכש אינטרנטי).</w:t>
      </w:r>
    </w:p>
    <w:p w14:paraId="16461B91" w14:textId="77777777" w:rsidR="00C55E59" w:rsidRDefault="00334111" w:rsidP="00BC0EB4">
      <w:pPr>
        <w:pStyle w:val="Default"/>
        <w:numPr>
          <w:ilvl w:val="1"/>
          <w:numId w:val="6"/>
        </w:numPr>
        <w:bidi/>
        <w:spacing w:line="360" w:lineRule="auto"/>
        <w:jc w:val="both"/>
        <w:rPr>
          <w:rFonts w:ascii="David" w:hAnsi="David" w:cs="David"/>
          <w:sz w:val="22"/>
          <w:szCs w:val="22"/>
          <w:lang w:bidi="he-IL"/>
        </w:rPr>
      </w:pPr>
      <w:r>
        <w:rPr>
          <w:rFonts w:ascii="David" w:hAnsi="David" w:cs="David" w:hint="cs"/>
          <w:sz w:val="22"/>
          <w:szCs w:val="22"/>
          <w:rtl/>
          <w:lang w:bidi="he-IL"/>
        </w:rPr>
        <w:t>כלל השימושים בכרטיסים על ידי המשרדים, מלווים בהליכי בקרה ופיקוח על ידי חשבי המשרדים, הן ברמת העסקה הבודדת והן ברמה החודשית.</w:t>
      </w:r>
    </w:p>
    <w:p w14:paraId="1A9C385C" w14:textId="77777777" w:rsidR="00C55E59" w:rsidRDefault="00334111" w:rsidP="00BC0EB4">
      <w:pPr>
        <w:pStyle w:val="Default"/>
        <w:numPr>
          <w:ilvl w:val="1"/>
          <w:numId w:val="6"/>
        </w:numPr>
        <w:bidi/>
        <w:spacing w:line="360" w:lineRule="auto"/>
        <w:jc w:val="both"/>
        <w:rPr>
          <w:rFonts w:ascii="David" w:hAnsi="David" w:cs="David"/>
          <w:sz w:val="22"/>
          <w:szCs w:val="22"/>
          <w:lang w:bidi="he-IL"/>
        </w:rPr>
      </w:pPr>
      <w:r>
        <w:rPr>
          <w:rFonts w:ascii="David" w:hAnsi="David" w:cs="David" w:hint="cs"/>
          <w:sz w:val="22"/>
          <w:szCs w:val="22"/>
          <w:rtl/>
          <w:lang w:bidi="he-IL"/>
        </w:rPr>
        <w:t>כדי לאפשר את הפעילות השוטפת של המשרדים באמצעות השימוש בכרטיסים, קיים צורך בהליכי הנפקה דיגיטליים ככל הניתן.</w:t>
      </w:r>
    </w:p>
    <w:p w14:paraId="762ADB1D" w14:textId="69A2B138" w:rsidR="00C55E59" w:rsidRDefault="00334111" w:rsidP="00BC0EB4">
      <w:pPr>
        <w:pStyle w:val="Default"/>
        <w:numPr>
          <w:ilvl w:val="1"/>
          <w:numId w:val="6"/>
        </w:numPr>
        <w:bidi/>
        <w:spacing w:line="360" w:lineRule="auto"/>
        <w:jc w:val="both"/>
        <w:rPr>
          <w:rFonts w:ascii="David" w:hAnsi="David" w:cs="David"/>
          <w:sz w:val="22"/>
          <w:szCs w:val="22"/>
          <w:lang w:bidi="he-IL"/>
        </w:rPr>
      </w:pPr>
      <w:r>
        <w:rPr>
          <w:rFonts w:ascii="David" w:hAnsi="David" w:cs="David" w:hint="cs"/>
          <w:sz w:val="22"/>
          <w:szCs w:val="22"/>
          <w:rtl/>
          <w:lang w:bidi="he-IL"/>
        </w:rPr>
        <w:t>כל האמור בסעיף זה בהתאם לצורך המפורט ב</w:t>
      </w:r>
      <w:r w:rsidR="00BC0EB4">
        <w:rPr>
          <w:rFonts w:ascii="David" w:hAnsi="David" w:cs="David" w:hint="cs"/>
          <w:sz w:val="22"/>
          <w:szCs w:val="22"/>
          <w:rtl/>
          <w:lang w:bidi="he-IL"/>
        </w:rPr>
        <w:t>חלק א' ב</w:t>
      </w:r>
      <w:r>
        <w:rPr>
          <w:rFonts w:ascii="David" w:hAnsi="David" w:cs="David" w:hint="cs"/>
          <w:sz w:val="22"/>
          <w:szCs w:val="22"/>
          <w:rtl/>
          <w:lang w:bidi="he-IL"/>
        </w:rPr>
        <w:t>נספח א</w:t>
      </w:r>
      <w:r>
        <w:rPr>
          <w:rFonts w:ascii="David" w:hAnsi="David" w:cs="David" w:hint="cs"/>
          <w:sz w:val="22"/>
          <w:szCs w:val="22"/>
          <w:rtl/>
        </w:rPr>
        <w:t>'</w:t>
      </w:r>
      <w:r w:rsidR="00BC0EB4">
        <w:rPr>
          <w:rFonts w:ascii="David" w:hAnsi="David" w:cs="David" w:hint="cs"/>
          <w:sz w:val="22"/>
          <w:szCs w:val="22"/>
          <w:rtl/>
          <w:lang w:bidi="he-IL"/>
        </w:rPr>
        <w:t xml:space="preserve"> ל</w:t>
      </w:r>
      <w:r>
        <w:rPr>
          <w:rFonts w:ascii="David" w:hAnsi="David" w:cs="David"/>
          <w:sz w:val="22"/>
          <w:szCs w:val="22"/>
          <w:rtl/>
          <w:lang w:bidi="he-IL"/>
        </w:rPr>
        <w:t>בקשה</w:t>
      </w:r>
      <w:r>
        <w:rPr>
          <w:rFonts w:ascii="David" w:hAnsi="David" w:cs="David"/>
          <w:sz w:val="22"/>
          <w:szCs w:val="22"/>
          <w:rtl/>
        </w:rPr>
        <w:t>.</w:t>
      </w:r>
    </w:p>
    <w:p w14:paraId="6524E27E" w14:textId="77777777" w:rsidR="00C55E59" w:rsidRDefault="00334111">
      <w:pPr>
        <w:pStyle w:val="a3"/>
        <w:numPr>
          <w:ilvl w:val="0"/>
          <w:numId w:val="6"/>
        </w:numPr>
        <w:spacing w:before="120" w:after="0" w:line="360" w:lineRule="auto"/>
        <w:jc w:val="both"/>
        <w:rPr>
          <w:rFonts w:ascii="David" w:hAnsi="David" w:cs="David"/>
          <w:b/>
          <w:bCs/>
          <w:u w:val="single"/>
        </w:rPr>
      </w:pPr>
      <w:r>
        <w:rPr>
          <w:rFonts w:ascii="David" w:hAnsi="David" w:cs="David" w:hint="cs"/>
          <w:b/>
          <w:bCs/>
          <w:u w:val="single"/>
          <w:rtl/>
        </w:rPr>
        <w:t>המענה לבקשה</w:t>
      </w:r>
    </w:p>
    <w:p w14:paraId="5311D875" w14:textId="77777777" w:rsidR="00C55E59" w:rsidRDefault="00334111">
      <w:pPr>
        <w:pStyle w:val="a3"/>
        <w:numPr>
          <w:ilvl w:val="1"/>
          <w:numId w:val="6"/>
        </w:numPr>
        <w:spacing w:before="120" w:after="0" w:line="360" w:lineRule="auto"/>
        <w:jc w:val="both"/>
        <w:rPr>
          <w:rFonts w:ascii="David" w:hAnsi="David" w:cs="David"/>
        </w:rPr>
      </w:pPr>
      <w:r>
        <w:rPr>
          <w:rFonts w:ascii="David" w:hAnsi="David" w:cs="David"/>
          <w:rtl/>
        </w:rPr>
        <w:t>במסגרת המענה לבקשה, על המשיב לספק מידע כדלקמן:</w:t>
      </w:r>
    </w:p>
    <w:p w14:paraId="6EA9F4CA" w14:textId="3FCEB151" w:rsidR="00C55E59" w:rsidRDefault="00334111" w:rsidP="00F9487A">
      <w:pPr>
        <w:pStyle w:val="a3"/>
        <w:numPr>
          <w:ilvl w:val="2"/>
          <w:numId w:val="6"/>
        </w:numPr>
        <w:spacing w:before="120" w:after="0" w:line="360" w:lineRule="auto"/>
        <w:jc w:val="both"/>
        <w:rPr>
          <w:rFonts w:ascii="David" w:hAnsi="David" w:cs="David"/>
        </w:rPr>
      </w:pPr>
      <w:r>
        <w:rPr>
          <w:rFonts w:ascii="David" w:hAnsi="David" w:cs="David"/>
          <w:rtl/>
        </w:rPr>
        <w:t>מידע כללי על המשיב: לקוחות עיקריים, פרויקטים רלוונטיים שבוצעו על ידו</w:t>
      </w:r>
      <w:r>
        <w:rPr>
          <w:rFonts w:ascii="David" w:hAnsi="David" w:cs="David" w:hint="cs"/>
          <w:rtl/>
        </w:rPr>
        <w:t xml:space="preserve"> ו</w:t>
      </w:r>
      <w:r>
        <w:rPr>
          <w:rFonts w:ascii="David" w:hAnsi="David" w:cs="David"/>
          <w:rtl/>
        </w:rPr>
        <w:t>טכנולוגיות עיקריות עליהן מתבססת פעילו</w:t>
      </w:r>
      <w:r>
        <w:rPr>
          <w:rFonts w:ascii="David" w:hAnsi="David" w:cs="David" w:hint="cs"/>
          <w:rtl/>
        </w:rPr>
        <w:t>תו</w:t>
      </w:r>
      <w:r w:rsidR="00F9487A">
        <w:rPr>
          <w:rFonts w:ascii="David" w:hAnsi="David" w:cs="David"/>
          <w:rtl/>
        </w:rPr>
        <w:t>. יש לצרף פרטי</w:t>
      </w:r>
      <w:r w:rsidR="00F9487A">
        <w:rPr>
          <w:rFonts w:ascii="David" w:hAnsi="David" w:cs="David" w:hint="cs"/>
          <w:rtl/>
        </w:rPr>
        <w:t xml:space="preserve">ם </w:t>
      </w:r>
      <w:r>
        <w:rPr>
          <w:rFonts w:ascii="David" w:hAnsi="David" w:cs="David"/>
          <w:rtl/>
        </w:rPr>
        <w:t xml:space="preserve">של </w:t>
      </w:r>
      <w:r>
        <w:rPr>
          <w:rFonts w:ascii="David" w:hAnsi="David" w:cs="David" w:hint="cs"/>
          <w:rtl/>
        </w:rPr>
        <w:t>אנשי קשר מטעם המשיב ושל גורמים</w:t>
      </w:r>
      <w:r w:rsidR="00F9487A">
        <w:rPr>
          <w:rFonts w:ascii="David" w:hAnsi="David" w:cs="David" w:hint="cs"/>
          <w:rtl/>
        </w:rPr>
        <w:t xml:space="preserve"> </w:t>
      </w:r>
      <w:r>
        <w:rPr>
          <w:rFonts w:ascii="David" w:hAnsi="David" w:cs="David" w:hint="cs"/>
          <w:rtl/>
        </w:rPr>
        <w:t>ה</w:t>
      </w:r>
      <w:r>
        <w:rPr>
          <w:rFonts w:ascii="David" w:hAnsi="David" w:cs="David"/>
          <w:rtl/>
        </w:rPr>
        <w:t>משתמשים כיום בשירות, בהקשרים שונים.</w:t>
      </w:r>
      <w:r>
        <w:rPr>
          <w:rFonts w:ascii="David" w:hAnsi="David" w:cs="David" w:hint="cs"/>
          <w:rtl/>
        </w:rPr>
        <w:t xml:space="preserve"> את המענה יש </w:t>
      </w:r>
      <w:r>
        <w:rPr>
          <w:rFonts w:ascii="David" w:hAnsi="David" w:cs="David"/>
          <w:rtl/>
        </w:rPr>
        <w:t xml:space="preserve">להשיב במסגרת הטופס המצורף </w:t>
      </w:r>
      <w:r w:rsidR="00F9487A">
        <w:rPr>
          <w:rFonts w:ascii="David" w:hAnsi="David" w:cs="David" w:hint="cs"/>
          <w:rtl/>
        </w:rPr>
        <w:t xml:space="preserve">בחלק ב' בנספח א' </w:t>
      </w:r>
      <w:r>
        <w:rPr>
          <w:rFonts w:ascii="David" w:hAnsi="David" w:cs="David"/>
          <w:rtl/>
        </w:rPr>
        <w:t>לבקשה.</w:t>
      </w:r>
    </w:p>
    <w:p w14:paraId="0920E5FE" w14:textId="77777777" w:rsidR="00C55E59" w:rsidRDefault="00334111">
      <w:pPr>
        <w:pStyle w:val="a3"/>
        <w:numPr>
          <w:ilvl w:val="2"/>
          <w:numId w:val="6"/>
        </w:numPr>
        <w:spacing w:before="120" w:after="0" w:line="360" w:lineRule="auto"/>
        <w:jc w:val="both"/>
        <w:rPr>
          <w:rFonts w:ascii="David" w:hAnsi="David" w:cs="David"/>
        </w:rPr>
      </w:pPr>
      <w:r>
        <w:rPr>
          <w:rFonts w:ascii="David" w:hAnsi="David" w:cs="David" w:hint="cs"/>
          <w:rtl/>
        </w:rPr>
        <w:t xml:space="preserve">המוצר שיש באפשרות המשיב לספק כמענה לצורך המתואר בסעיף 2 לעיל: יש לתאר את </w:t>
      </w:r>
      <w:r>
        <w:rPr>
          <w:rFonts w:ascii="David" w:hAnsi="David" w:cs="David"/>
          <w:rtl/>
        </w:rPr>
        <w:t>השירות המוצע</w:t>
      </w:r>
      <w:r>
        <w:rPr>
          <w:rFonts w:ascii="David" w:hAnsi="David" w:cs="David" w:hint="cs"/>
          <w:rtl/>
        </w:rPr>
        <w:t xml:space="preserve"> </w:t>
      </w:r>
      <w:r>
        <w:rPr>
          <w:rFonts w:ascii="David" w:hAnsi="David" w:cs="David"/>
          <w:rtl/>
        </w:rPr>
        <w:t>והשימושים העיקריים של השירות</w:t>
      </w:r>
      <w:r>
        <w:rPr>
          <w:rFonts w:ascii="David" w:hAnsi="David" w:cs="David" w:hint="cs"/>
          <w:rtl/>
        </w:rPr>
        <w:t xml:space="preserve"> הקיים, לרבות סוג הכרטיסים שביכולת המשיב להנפיק במסגרת השירות ותיאור תהליך ההנפקה והתפעול השוטף של השירות המוצע.</w:t>
      </w:r>
    </w:p>
    <w:p w14:paraId="4E23F772" w14:textId="77777777" w:rsidR="00C55E59" w:rsidRDefault="00334111">
      <w:pPr>
        <w:pStyle w:val="a3"/>
        <w:numPr>
          <w:ilvl w:val="2"/>
          <w:numId w:val="6"/>
        </w:numPr>
        <w:spacing w:before="120" w:after="0" w:line="360" w:lineRule="auto"/>
        <w:jc w:val="both"/>
        <w:rPr>
          <w:rFonts w:ascii="David" w:hAnsi="David" w:cs="David"/>
        </w:rPr>
      </w:pPr>
      <w:r>
        <w:rPr>
          <w:rFonts w:ascii="David" w:hAnsi="David" w:cs="David"/>
          <w:rtl/>
        </w:rPr>
        <w:t xml:space="preserve">התייחסות כללית ללוחות הזמנים של השירות, ובכלל זה הערכה למשך הזמן שיידרש </w:t>
      </w:r>
      <w:r>
        <w:rPr>
          <w:rFonts w:ascii="David" w:hAnsi="David" w:cs="David" w:hint="cs"/>
          <w:rtl/>
        </w:rPr>
        <w:t xml:space="preserve">למתן השירותים </w:t>
      </w:r>
      <w:r>
        <w:rPr>
          <w:rFonts w:ascii="David" w:hAnsi="David" w:cs="David"/>
          <w:rtl/>
        </w:rPr>
        <w:t xml:space="preserve">וללוחות הזמנים הרלוונטיים </w:t>
      </w:r>
      <w:r>
        <w:rPr>
          <w:rFonts w:ascii="David" w:hAnsi="David" w:cs="David" w:hint="cs"/>
          <w:rtl/>
        </w:rPr>
        <w:t>במסגרת ה</w:t>
      </w:r>
      <w:r>
        <w:rPr>
          <w:rFonts w:ascii="David" w:hAnsi="David" w:cs="David"/>
          <w:rtl/>
        </w:rPr>
        <w:t>עבודה השוטפת</w:t>
      </w:r>
      <w:r>
        <w:rPr>
          <w:rFonts w:ascii="David" w:hAnsi="David" w:cs="David" w:hint="cs"/>
          <w:rtl/>
        </w:rPr>
        <w:t xml:space="preserve"> (פרק זמן להנפקת כרטיס אשראי, פרק זמן להפקת דוחות וכו')</w:t>
      </w:r>
      <w:r>
        <w:rPr>
          <w:rFonts w:ascii="David" w:hAnsi="David" w:cs="David"/>
          <w:rtl/>
        </w:rPr>
        <w:t xml:space="preserve">. </w:t>
      </w:r>
    </w:p>
    <w:p w14:paraId="54D8B6C4" w14:textId="460B78F2" w:rsidR="002C7A3E" w:rsidRPr="009A0E6F" w:rsidRDefault="002C7A3E" w:rsidP="0046024D">
      <w:pPr>
        <w:pStyle w:val="a3"/>
        <w:numPr>
          <w:ilvl w:val="1"/>
          <w:numId w:val="6"/>
        </w:numPr>
        <w:spacing w:before="120" w:after="0" w:line="360" w:lineRule="auto"/>
        <w:jc w:val="both"/>
        <w:rPr>
          <w:rFonts w:ascii="David" w:hAnsi="David" w:cs="David"/>
        </w:rPr>
      </w:pPr>
      <w:r w:rsidRPr="009A0E6F">
        <w:rPr>
          <w:rFonts w:ascii="David" w:hAnsi="David" w:cs="David" w:hint="cs"/>
          <w:rtl/>
        </w:rPr>
        <w:lastRenderedPageBreak/>
        <w:t xml:space="preserve">מסמכי בקשה זו מפורסמים החל מיום </w:t>
      </w:r>
      <w:r w:rsidR="0046024D" w:rsidRPr="00C96C36">
        <w:rPr>
          <w:rFonts w:ascii="David" w:hAnsi="David" w:cs="David" w:hint="cs"/>
          <w:b/>
          <w:bCs/>
          <w:rtl/>
        </w:rPr>
        <w:t>09.09.2020</w:t>
      </w:r>
      <w:r w:rsidRPr="00C96C36">
        <w:rPr>
          <w:rFonts w:ascii="David" w:hAnsi="David" w:cs="David"/>
          <w:b/>
          <w:bCs/>
          <w:rtl/>
        </w:rPr>
        <w:t xml:space="preserve"> </w:t>
      </w:r>
      <w:r w:rsidRPr="009A0E6F">
        <w:rPr>
          <w:rFonts w:ascii="David" w:hAnsi="David" w:cs="David" w:hint="cs"/>
          <w:rtl/>
        </w:rPr>
        <w:t>באתר האינטרנט של מינהל הרכש הממשלתי באגף החשב הכללי שכתובתו</w:t>
      </w:r>
      <w:r w:rsidRPr="002C7A3E">
        <w:rPr>
          <w:rFonts w:ascii="David" w:hAnsi="David" w:cs="David"/>
          <w:rtl/>
        </w:rPr>
        <w:t xml:space="preserve">: </w:t>
      </w:r>
      <w:hyperlink r:id="rId9" w:history="1">
        <w:r w:rsidRPr="00BC0EB4">
          <w:rPr>
            <w:rFonts w:ascii="David" w:hAnsi="David" w:cs="David"/>
          </w:rPr>
          <w:t>www.mr.gov.il</w:t>
        </w:r>
      </w:hyperlink>
    </w:p>
    <w:p w14:paraId="18E85BB1" w14:textId="77777777" w:rsidR="002C7A3E" w:rsidRDefault="002C7A3E" w:rsidP="00BC0EB4">
      <w:pPr>
        <w:pStyle w:val="a3"/>
        <w:numPr>
          <w:ilvl w:val="1"/>
          <w:numId w:val="6"/>
        </w:numPr>
        <w:spacing w:before="120" w:line="360" w:lineRule="auto"/>
        <w:jc w:val="both"/>
        <w:rPr>
          <w:rFonts w:ascii="David" w:hAnsi="David" w:cs="David"/>
          <w:sz w:val="24"/>
          <w:szCs w:val="24"/>
        </w:rPr>
      </w:pPr>
      <w:r>
        <w:rPr>
          <w:rFonts w:ascii="David" w:hAnsi="David" w:cs="David"/>
          <w:rtl/>
        </w:rPr>
        <w:t xml:space="preserve">ניתן להגיש שאלות הבהרה בנוגע </w:t>
      </w:r>
      <w:r>
        <w:rPr>
          <w:rFonts w:ascii="David" w:hAnsi="David" w:cs="David" w:hint="cs"/>
          <w:rtl/>
        </w:rPr>
        <w:t>לבקשה</w:t>
      </w:r>
      <w:r>
        <w:rPr>
          <w:rFonts w:ascii="David" w:hAnsi="David" w:cs="David"/>
          <w:rtl/>
        </w:rPr>
        <w:t xml:space="preserve"> זו ולהגיש מענה עבורה, בהתאם ללוחות הזמנים המפורטים בסעיף </w:t>
      </w:r>
      <w:r>
        <w:rPr>
          <w:rFonts w:ascii="David" w:hAnsi="David" w:cs="David" w:hint="cs"/>
          <w:rtl/>
        </w:rPr>
        <w:t>4 שבמסמך זה</w:t>
      </w:r>
      <w:r>
        <w:rPr>
          <w:rFonts w:ascii="David" w:hAnsi="David" w:cs="David"/>
          <w:rtl/>
        </w:rPr>
        <w:t>.</w:t>
      </w:r>
      <w:r>
        <w:rPr>
          <w:rFonts w:ascii="David" w:hAnsi="David" w:cs="David" w:hint="cs"/>
          <w:rtl/>
        </w:rPr>
        <w:t xml:space="preserve"> למדינה </w:t>
      </w:r>
      <w:r>
        <w:rPr>
          <w:rFonts w:ascii="David" w:hAnsi="David" w:cs="David"/>
          <w:rtl/>
        </w:rPr>
        <w:t xml:space="preserve">שמורה הזכות לדחות את כל אחד מהמועדים </w:t>
      </w:r>
      <w:r>
        <w:rPr>
          <w:rFonts w:ascii="David" w:hAnsi="David" w:cs="David" w:hint="cs"/>
          <w:rtl/>
        </w:rPr>
        <w:t>כאמור בסעיף 4</w:t>
      </w:r>
      <w:r>
        <w:rPr>
          <w:rFonts w:ascii="David" w:hAnsi="David" w:cs="David"/>
          <w:rtl/>
        </w:rPr>
        <w:t>.</w:t>
      </w:r>
      <w:r>
        <w:rPr>
          <w:rFonts w:ascii="David" w:hAnsi="David" w:cs="David" w:hint="cs"/>
          <w:rtl/>
        </w:rPr>
        <w:t xml:space="preserve"> </w:t>
      </w:r>
      <w:r>
        <w:rPr>
          <w:rFonts w:ascii="David" w:hAnsi="David" w:cs="David"/>
          <w:rtl/>
        </w:rPr>
        <w:t xml:space="preserve">במקרה של דחייה כאמור, תפורסם הודעה על כך בדרך של פרסום </w:t>
      </w:r>
      <w:r>
        <w:rPr>
          <w:rFonts w:ascii="David" w:hAnsi="David" w:cs="David" w:hint="cs"/>
          <w:rtl/>
        </w:rPr>
        <w:t>הבקשה</w:t>
      </w:r>
      <w:r>
        <w:rPr>
          <w:rFonts w:ascii="David" w:hAnsi="David" w:cs="David"/>
          <w:rtl/>
        </w:rPr>
        <w:t xml:space="preserve"> והמענה לשאלות ההבהרה. </w:t>
      </w:r>
    </w:p>
    <w:p w14:paraId="25124AA7" w14:textId="77777777" w:rsidR="002C7A3E" w:rsidRPr="00BC0EB4" w:rsidRDefault="00855A8C" w:rsidP="00BC0EB4">
      <w:pPr>
        <w:pStyle w:val="a3"/>
        <w:numPr>
          <w:ilvl w:val="1"/>
          <w:numId w:val="6"/>
        </w:numPr>
        <w:spacing w:before="120" w:after="0" w:line="360" w:lineRule="auto"/>
        <w:jc w:val="both"/>
        <w:rPr>
          <w:rFonts w:ascii="David" w:hAnsi="David" w:cs="David"/>
        </w:rPr>
      </w:pPr>
      <w:r>
        <w:rPr>
          <w:rFonts w:ascii="David" w:hAnsi="David" w:cs="David" w:hint="cs"/>
          <w:rtl/>
        </w:rPr>
        <w:t>אופן הגשת שאלות ההבהרה:</w:t>
      </w:r>
    </w:p>
    <w:p w14:paraId="29F83E6E" w14:textId="03632EC5" w:rsidR="00443127" w:rsidRDefault="00334111" w:rsidP="00BC0EB4">
      <w:pPr>
        <w:pStyle w:val="a3"/>
        <w:numPr>
          <w:ilvl w:val="2"/>
          <w:numId w:val="6"/>
        </w:numPr>
        <w:spacing w:before="120" w:after="0" w:line="360" w:lineRule="auto"/>
        <w:jc w:val="both"/>
        <w:rPr>
          <w:rFonts w:ascii="David" w:hAnsi="David" w:cs="David"/>
        </w:rPr>
      </w:pPr>
      <w:r>
        <w:rPr>
          <w:rFonts w:ascii="David" w:hAnsi="David" w:cs="David" w:hint="cs"/>
          <w:rtl/>
        </w:rPr>
        <w:t>מ</w:t>
      </w:r>
      <w:r>
        <w:rPr>
          <w:rFonts w:ascii="David" w:hAnsi="David" w:cs="David"/>
          <w:rtl/>
        </w:rPr>
        <w:t>ענה לבקשה יוגש בכתב ובעותק אלקטרוני בלבד. המענה יהיה בפורמט השאלות המפורט במסמך זה.</w:t>
      </w:r>
    </w:p>
    <w:p w14:paraId="37B77FF2" w14:textId="038C2E16" w:rsidR="00443127" w:rsidRPr="00BC0EB4" w:rsidRDefault="00443127" w:rsidP="00BC0EB4">
      <w:pPr>
        <w:pStyle w:val="a3"/>
        <w:numPr>
          <w:ilvl w:val="2"/>
          <w:numId w:val="6"/>
        </w:numPr>
        <w:spacing w:before="120" w:after="0" w:line="360" w:lineRule="auto"/>
        <w:jc w:val="both"/>
        <w:rPr>
          <w:rFonts w:ascii="David" w:hAnsi="David" w:cs="David"/>
        </w:rPr>
      </w:pPr>
      <w:r>
        <w:rPr>
          <w:rFonts w:ascii="David" w:hAnsi="David" w:cs="David" w:hint="cs"/>
          <w:rtl/>
        </w:rPr>
        <w:t xml:space="preserve">יש למלא ולהגיש את חלק ב' בנספח א' </w:t>
      </w:r>
      <w:r>
        <w:rPr>
          <w:rFonts w:ascii="David" w:hAnsi="David" w:cs="David"/>
          <w:rtl/>
        </w:rPr>
        <w:t>–</w:t>
      </w:r>
      <w:r>
        <w:rPr>
          <w:rFonts w:ascii="David" w:hAnsi="David" w:cs="David" w:hint="cs"/>
          <w:rtl/>
        </w:rPr>
        <w:t xml:space="preserve"> "פרטי המשיב" וכן את חלק ג' בנספח א' </w:t>
      </w:r>
      <w:r>
        <w:rPr>
          <w:rFonts w:ascii="David" w:hAnsi="David" w:cs="David"/>
          <w:rtl/>
        </w:rPr>
        <w:t>–</w:t>
      </w:r>
      <w:r>
        <w:rPr>
          <w:rFonts w:ascii="David" w:hAnsi="David" w:cs="David" w:hint="cs"/>
          <w:rtl/>
        </w:rPr>
        <w:t xml:space="preserve"> "שאלות הבהרה".</w:t>
      </w:r>
    </w:p>
    <w:p w14:paraId="099ED264" w14:textId="79B95706" w:rsidR="00855A8C" w:rsidRPr="00BC0EB4" w:rsidRDefault="00334111" w:rsidP="0046024D">
      <w:pPr>
        <w:pStyle w:val="a3"/>
        <w:numPr>
          <w:ilvl w:val="2"/>
          <w:numId w:val="6"/>
        </w:numPr>
        <w:spacing w:before="120" w:after="0" w:line="360" w:lineRule="auto"/>
        <w:jc w:val="both"/>
        <w:rPr>
          <w:rFonts w:ascii="David" w:hAnsi="David" w:cs="David"/>
        </w:rPr>
      </w:pPr>
      <w:r w:rsidRPr="00BC0EB4">
        <w:rPr>
          <w:rFonts w:ascii="David" w:hAnsi="David" w:cs="David"/>
          <w:rtl/>
        </w:rPr>
        <w:t xml:space="preserve">המענה יישלח לתיבת הדוא"ל </w:t>
      </w:r>
      <w:r w:rsidRPr="00BC0EB4">
        <w:rPr>
          <w:rFonts w:ascii="David" w:hAnsi="David" w:cs="David"/>
        </w:rPr>
        <w:t>itayha@mof.gov.il</w:t>
      </w:r>
      <w:r w:rsidRPr="00BC0EB4">
        <w:rPr>
          <w:rFonts w:ascii="David" w:hAnsi="David" w:cs="David"/>
          <w:rtl/>
        </w:rPr>
        <w:t xml:space="preserve"> עד יום </w:t>
      </w:r>
      <w:r w:rsidR="0046024D" w:rsidRPr="00C96C36">
        <w:rPr>
          <w:rFonts w:ascii="David" w:hAnsi="David" w:cs="David" w:hint="cs"/>
          <w:b/>
          <w:bCs/>
          <w:rtl/>
        </w:rPr>
        <w:t>24.09.2020</w:t>
      </w:r>
      <w:r w:rsidRPr="00C96C36">
        <w:rPr>
          <w:rFonts w:ascii="David" w:hAnsi="David" w:cs="David"/>
          <w:b/>
          <w:bCs/>
          <w:rtl/>
        </w:rPr>
        <w:t xml:space="preserve"> בשעה 1</w:t>
      </w:r>
      <w:r w:rsidR="0046024D" w:rsidRPr="00C96C36">
        <w:rPr>
          <w:rFonts w:ascii="David" w:hAnsi="David" w:cs="David" w:hint="cs"/>
          <w:b/>
          <w:bCs/>
          <w:rtl/>
        </w:rPr>
        <w:t>8</w:t>
      </w:r>
      <w:r w:rsidRPr="00C96C36">
        <w:rPr>
          <w:rFonts w:ascii="David" w:hAnsi="David" w:cs="David"/>
          <w:b/>
          <w:bCs/>
          <w:rtl/>
        </w:rPr>
        <w:t>:00</w:t>
      </w:r>
      <w:r w:rsidRPr="00C96C36">
        <w:rPr>
          <w:rFonts w:ascii="David" w:hAnsi="David" w:cs="David"/>
          <w:rtl/>
        </w:rPr>
        <w:t xml:space="preserve">. </w:t>
      </w:r>
      <w:r w:rsidRPr="00BC0EB4">
        <w:rPr>
          <w:rFonts w:ascii="David" w:hAnsi="David" w:cs="David"/>
          <w:rtl/>
        </w:rPr>
        <w:t xml:space="preserve">במייל חוזר יישלח אישור </w:t>
      </w:r>
      <w:r w:rsidRPr="00BC0EB4">
        <w:rPr>
          <w:rFonts w:ascii="David" w:hAnsi="David" w:cs="David" w:hint="eastAsia"/>
          <w:rtl/>
        </w:rPr>
        <w:t>בדבר</w:t>
      </w:r>
      <w:r w:rsidRPr="00BC0EB4">
        <w:rPr>
          <w:rFonts w:ascii="David" w:hAnsi="David" w:cs="David"/>
          <w:rtl/>
        </w:rPr>
        <w:t xml:space="preserve"> קבלת המענה. המשיב אחראי לוודא שקיבל אישור חוזר בדוא"</w:t>
      </w:r>
      <w:r w:rsidRPr="00BC0EB4">
        <w:rPr>
          <w:rFonts w:ascii="David" w:hAnsi="David" w:cs="David" w:hint="eastAsia"/>
          <w:rtl/>
        </w:rPr>
        <w:t>ל</w:t>
      </w:r>
      <w:r w:rsidRPr="00BC0EB4">
        <w:rPr>
          <w:rFonts w:ascii="David" w:hAnsi="David" w:cs="David"/>
          <w:rtl/>
        </w:rPr>
        <w:t xml:space="preserve"> לכך שהמענה שהוא שלח אכן התקבל. </w:t>
      </w:r>
    </w:p>
    <w:p w14:paraId="0E27978B" w14:textId="32448A9E" w:rsidR="00855A8C" w:rsidRPr="00BC0EB4" w:rsidRDefault="00334111" w:rsidP="00BC0EB4">
      <w:pPr>
        <w:pStyle w:val="a3"/>
        <w:numPr>
          <w:ilvl w:val="2"/>
          <w:numId w:val="6"/>
        </w:numPr>
        <w:spacing w:before="120" w:after="0" w:line="360" w:lineRule="auto"/>
        <w:jc w:val="both"/>
        <w:rPr>
          <w:rFonts w:ascii="David" w:hAnsi="David" w:cs="David"/>
        </w:rPr>
      </w:pPr>
      <w:r w:rsidRPr="00BC0EB4">
        <w:rPr>
          <w:rFonts w:ascii="David" w:hAnsi="David" w:cs="David"/>
          <w:rtl/>
        </w:rPr>
        <w:t xml:space="preserve">בנדון המייל ירשם "מענה לבקשה לקבלת מידע </w:t>
      </w:r>
      <w:r w:rsidRPr="00BC0EB4">
        <w:rPr>
          <w:rFonts w:ascii="David" w:hAnsi="David" w:cs="David"/>
        </w:rPr>
        <w:t>(RFI)</w:t>
      </w:r>
      <w:r w:rsidRPr="00BC0EB4">
        <w:rPr>
          <w:rFonts w:ascii="David" w:hAnsi="David" w:cs="David"/>
          <w:rtl/>
        </w:rPr>
        <w:t xml:space="preserve"> – הנפקת כרטיסי אשראי וכרטיסים נטענים למשרדי הממשלה".</w:t>
      </w:r>
    </w:p>
    <w:p w14:paraId="1FED71CF" w14:textId="050D9226" w:rsidR="00C55E59" w:rsidRDefault="00334111">
      <w:pPr>
        <w:pStyle w:val="a3"/>
        <w:numPr>
          <w:ilvl w:val="1"/>
          <w:numId w:val="6"/>
        </w:numPr>
        <w:spacing w:before="120" w:after="0" w:line="360" w:lineRule="auto"/>
        <w:jc w:val="both"/>
        <w:rPr>
          <w:rFonts w:ascii="David" w:hAnsi="David" w:cs="David"/>
        </w:rPr>
      </w:pPr>
      <w:r>
        <w:rPr>
          <w:rFonts w:ascii="David" w:hAnsi="David" w:cs="David" w:hint="cs"/>
          <w:rtl/>
        </w:rPr>
        <w:t>מענה לשאלות</w:t>
      </w:r>
      <w:r w:rsidR="00D21B9E">
        <w:rPr>
          <w:rFonts w:ascii="David" w:hAnsi="David" w:cs="David" w:hint="cs"/>
          <w:rtl/>
        </w:rPr>
        <w:t xml:space="preserve"> הבהרה</w:t>
      </w:r>
      <w:r>
        <w:rPr>
          <w:rFonts w:ascii="David" w:hAnsi="David" w:cs="David" w:hint="cs"/>
          <w:rtl/>
        </w:rPr>
        <w:t>:</w:t>
      </w:r>
    </w:p>
    <w:p w14:paraId="7333E285" w14:textId="77777777" w:rsidR="00C55E59" w:rsidRDefault="00334111">
      <w:pPr>
        <w:pStyle w:val="a3"/>
        <w:numPr>
          <w:ilvl w:val="2"/>
          <w:numId w:val="6"/>
        </w:numPr>
        <w:spacing w:before="120" w:after="0" w:line="360" w:lineRule="auto"/>
        <w:jc w:val="both"/>
        <w:rPr>
          <w:rFonts w:ascii="David" w:hAnsi="David" w:cs="David"/>
        </w:rPr>
      </w:pPr>
      <w:r>
        <w:rPr>
          <w:rFonts w:ascii="David" w:hAnsi="David" w:cs="David"/>
          <w:rtl/>
        </w:rPr>
        <w:t>א</w:t>
      </w:r>
      <w:r>
        <w:rPr>
          <w:rFonts w:ascii="David" w:hAnsi="David" w:cs="David" w:hint="cs"/>
          <w:rtl/>
        </w:rPr>
        <w:t xml:space="preserve">יש </w:t>
      </w:r>
      <w:r>
        <w:rPr>
          <w:rFonts w:ascii="David" w:hAnsi="David" w:cs="David"/>
          <w:rtl/>
        </w:rPr>
        <w:t>הקשר בכל הנוגע ל-</w:t>
      </w:r>
      <w:r>
        <w:rPr>
          <w:rFonts w:ascii="David" w:hAnsi="David" w:cs="David"/>
        </w:rPr>
        <w:t>RFI</w:t>
      </w:r>
      <w:r>
        <w:rPr>
          <w:rFonts w:ascii="David" w:hAnsi="David" w:cs="David"/>
          <w:rtl/>
        </w:rPr>
        <w:t xml:space="preserve">: </w:t>
      </w:r>
      <w:r>
        <w:rPr>
          <w:rFonts w:ascii="David" w:hAnsi="David" w:cs="David" w:hint="cs"/>
          <w:rtl/>
        </w:rPr>
        <w:t>מר</w:t>
      </w:r>
      <w:r>
        <w:rPr>
          <w:rFonts w:ascii="David" w:hAnsi="David" w:cs="David"/>
          <w:rtl/>
        </w:rPr>
        <w:t xml:space="preserve"> </w:t>
      </w:r>
      <w:r>
        <w:rPr>
          <w:rFonts w:ascii="David" w:hAnsi="David" w:cs="David" w:hint="cs"/>
          <w:rtl/>
        </w:rPr>
        <w:t xml:space="preserve">איתי חביליו </w:t>
      </w:r>
      <w:r>
        <w:rPr>
          <w:rFonts w:ascii="David" w:hAnsi="David" w:cs="David"/>
          <w:rtl/>
        </w:rPr>
        <w:t>– באמצעות דוא"ל</w:t>
      </w:r>
      <w:r>
        <w:rPr>
          <w:rFonts w:ascii="David" w:hAnsi="David" w:cs="David" w:hint="cs"/>
          <w:rtl/>
        </w:rPr>
        <w:t xml:space="preserve"> </w:t>
      </w:r>
      <w:hyperlink r:id="rId10" w:history="1">
        <w:r>
          <w:rPr>
            <w:rStyle w:val="Hyperlink"/>
            <w:rFonts w:ascii="David" w:hAnsi="David" w:cs="David"/>
            <w:color w:val="auto"/>
            <w:u w:val="none"/>
          </w:rPr>
          <w:t>itayha@mof.gov</w:t>
        </w:r>
      </w:hyperlink>
      <w:r>
        <w:rPr>
          <w:rStyle w:val="Hyperlink"/>
          <w:rFonts w:ascii="David" w:hAnsi="David" w:cs="David"/>
          <w:color w:val="auto"/>
          <w:u w:val="none"/>
        </w:rPr>
        <w:t>.il</w:t>
      </w:r>
      <w:r>
        <w:rPr>
          <w:rFonts w:ascii="David" w:hAnsi="David" w:cs="David" w:hint="cs"/>
          <w:rtl/>
        </w:rPr>
        <w:t>.</w:t>
      </w:r>
    </w:p>
    <w:p w14:paraId="2885FDBB" w14:textId="7ECB9644" w:rsidR="00C55E59" w:rsidRPr="00C96C36" w:rsidRDefault="00334111" w:rsidP="0046024D">
      <w:pPr>
        <w:pStyle w:val="a3"/>
        <w:numPr>
          <w:ilvl w:val="2"/>
          <w:numId w:val="6"/>
        </w:numPr>
        <w:spacing w:before="120" w:after="0" w:line="360" w:lineRule="auto"/>
        <w:jc w:val="both"/>
        <w:rPr>
          <w:rFonts w:ascii="David" w:hAnsi="David" w:cs="David"/>
          <w:b/>
          <w:bCs/>
        </w:rPr>
      </w:pPr>
      <w:r>
        <w:rPr>
          <w:rFonts w:ascii="David" w:hAnsi="David" w:cs="David"/>
          <w:rtl/>
        </w:rPr>
        <w:t>מציעים רשאים להפנות את שאלותיהם לאיש הקשר עד</w:t>
      </w:r>
      <w:r>
        <w:rPr>
          <w:rFonts w:ascii="David" w:hAnsi="David" w:cs="David" w:hint="cs"/>
          <w:rtl/>
        </w:rPr>
        <w:t xml:space="preserve"> ליום</w:t>
      </w:r>
      <w:r>
        <w:rPr>
          <w:rFonts w:ascii="David" w:hAnsi="David" w:cs="David"/>
          <w:rtl/>
        </w:rPr>
        <w:t xml:space="preserve"> </w:t>
      </w:r>
      <w:r w:rsidR="0046024D" w:rsidRPr="00C96C36">
        <w:rPr>
          <w:rFonts w:ascii="David" w:hAnsi="David" w:cs="David" w:hint="cs"/>
          <w:b/>
          <w:bCs/>
          <w:rtl/>
        </w:rPr>
        <w:t>17.09.2020</w:t>
      </w:r>
      <w:r w:rsidRPr="00C96C36">
        <w:rPr>
          <w:rFonts w:ascii="David" w:hAnsi="David" w:cs="David"/>
          <w:b/>
          <w:bCs/>
          <w:rtl/>
        </w:rPr>
        <w:t xml:space="preserve"> בשעה 1</w:t>
      </w:r>
      <w:r w:rsidR="0046024D" w:rsidRPr="00C96C36">
        <w:rPr>
          <w:rFonts w:ascii="David" w:hAnsi="David" w:cs="David" w:hint="cs"/>
          <w:b/>
          <w:bCs/>
          <w:rtl/>
        </w:rPr>
        <w:t>8</w:t>
      </w:r>
      <w:r w:rsidR="00C96C36" w:rsidRPr="00C96C36">
        <w:rPr>
          <w:rFonts w:ascii="David" w:hAnsi="David" w:cs="David"/>
          <w:b/>
          <w:bCs/>
          <w:rtl/>
        </w:rPr>
        <w:t>:00</w:t>
      </w:r>
      <w:r w:rsidR="00C96C36" w:rsidRPr="00C96C36">
        <w:rPr>
          <w:rFonts w:ascii="David" w:hAnsi="David" w:cs="David" w:hint="cs"/>
          <w:rtl/>
        </w:rPr>
        <w:t>.</w:t>
      </w:r>
    </w:p>
    <w:p w14:paraId="07FDBDEB" w14:textId="6F88637F" w:rsidR="00855A8C" w:rsidRDefault="00334111">
      <w:pPr>
        <w:pStyle w:val="a3"/>
        <w:numPr>
          <w:ilvl w:val="2"/>
          <w:numId w:val="6"/>
        </w:numPr>
        <w:spacing w:before="120" w:after="0" w:line="360" w:lineRule="auto"/>
        <w:jc w:val="both"/>
        <w:rPr>
          <w:rFonts w:ascii="David" w:hAnsi="David" w:cs="David"/>
          <w:rtl/>
        </w:rPr>
      </w:pPr>
      <w:r>
        <w:rPr>
          <w:rFonts w:ascii="David" w:hAnsi="David" w:cs="David"/>
          <w:rtl/>
        </w:rPr>
        <w:t>מענה לשאלות ו</w:t>
      </w:r>
      <w:r>
        <w:rPr>
          <w:rFonts w:ascii="David" w:hAnsi="David" w:cs="David" w:hint="cs"/>
          <w:rtl/>
        </w:rPr>
        <w:t>ל</w:t>
      </w:r>
      <w:r>
        <w:rPr>
          <w:rFonts w:ascii="David" w:hAnsi="David" w:cs="David"/>
          <w:rtl/>
        </w:rPr>
        <w:t xml:space="preserve">הבהרות יהיה בכתב בלבד ויפורסם בקובץ מרכזי באתר האינטרנט של מנהל הרכש הממשלתי בכתובת </w:t>
      </w:r>
      <w:hyperlink r:id="rId11" w:history="1">
        <w:r>
          <w:rPr>
            <w:rStyle w:val="Hyperlink"/>
            <w:rFonts w:ascii="David" w:hAnsi="David" w:cs="David"/>
            <w:color w:val="auto"/>
            <w:u w:val="none"/>
          </w:rPr>
          <w:t>www.m</w:t>
        </w:r>
        <w:bookmarkStart w:id="0" w:name="_GoBack"/>
        <w:bookmarkEnd w:id="0"/>
        <w:r>
          <w:rPr>
            <w:rStyle w:val="Hyperlink"/>
            <w:rFonts w:ascii="David" w:hAnsi="David" w:cs="David"/>
            <w:color w:val="auto"/>
            <w:u w:val="none"/>
          </w:rPr>
          <w:t>r.gov.il</w:t>
        </w:r>
      </w:hyperlink>
      <w:r>
        <w:rPr>
          <w:rFonts w:ascii="David" w:hAnsi="David" w:cs="David" w:hint="cs"/>
          <w:rtl/>
        </w:rPr>
        <w:t xml:space="preserve">, </w:t>
      </w:r>
      <w:r>
        <w:rPr>
          <w:rFonts w:ascii="David" w:hAnsi="David" w:cs="David"/>
          <w:rtl/>
        </w:rPr>
        <w:t>תחת הלשונית "מכרזים משרדיים"</w:t>
      </w:r>
      <w:r>
        <w:rPr>
          <w:rFonts w:ascii="David" w:hAnsi="David" w:cs="David" w:hint="cs"/>
          <w:rtl/>
        </w:rPr>
        <w:t xml:space="preserve">, והוא יהוה חלק בלתי נפרד מבקשה זו. </w:t>
      </w:r>
    </w:p>
    <w:p w14:paraId="2C6B9AE4" w14:textId="4EDD9B88" w:rsidR="00C55E59" w:rsidRDefault="00334111" w:rsidP="0046024D">
      <w:pPr>
        <w:pStyle w:val="a3"/>
        <w:numPr>
          <w:ilvl w:val="2"/>
          <w:numId w:val="6"/>
        </w:numPr>
        <w:spacing w:before="120" w:after="0" w:line="360" w:lineRule="auto"/>
        <w:jc w:val="both"/>
        <w:rPr>
          <w:rFonts w:ascii="David" w:hAnsi="David" w:cs="David"/>
        </w:rPr>
      </w:pPr>
      <w:r w:rsidRPr="00BC0EB4">
        <w:rPr>
          <w:rFonts w:ascii="David" w:hAnsi="David" w:cs="David"/>
          <w:rtl/>
        </w:rPr>
        <w:t xml:space="preserve">במידה ויהיו עדכונים במסמכי הבקשה, הם יפורסמו באתר האינטרנט של מנהל הרכש הממשלתי </w:t>
      </w:r>
      <w:r w:rsidRPr="00BC0EB4">
        <w:rPr>
          <w:rFonts w:ascii="David" w:hAnsi="David" w:cs="David" w:hint="eastAsia"/>
          <w:rtl/>
        </w:rPr>
        <w:t>כאמור</w:t>
      </w:r>
      <w:r w:rsidRPr="00BC0EB4">
        <w:rPr>
          <w:rFonts w:ascii="David" w:hAnsi="David" w:cs="David"/>
          <w:rtl/>
        </w:rPr>
        <w:t xml:space="preserve">, עד </w:t>
      </w:r>
      <w:r w:rsidRPr="00C96C36">
        <w:rPr>
          <w:rFonts w:ascii="David" w:hAnsi="David" w:cs="David" w:hint="eastAsia"/>
          <w:rtl/>
        </w:rPr>
        <w:t>ל</w:t>
      </w:r>
      <w:r w:rsidRPr="00C96C36">
        <w:rPr>
          <w:rFonts w:ascii="David" w:hAnsi="David" w:cs="David"/>
          <w:rtl/>
        </w:rPr>
        <w:t xml:space="preserve">יום </w:t>
      </w:r>
      <w:r w:rsidR="00C96C36">
        <w:rPr>
          <w:rFonts w:ascii="David" w:hAnsi="David" w:cs="David" w:hint="cs"/>
          <w:b/>
          <w:bCs/>
          <w:rtl/>
        </w:rPr>
        <w:t>22.09.2020</w:t>
      </w:r>
      <w:r w:rsidR="00C96C36">
        <w:rPr>
          <w:rFonts w:ascii="David" w:hAnsi="David" w:cs="David" w:hint="cs"/>
          <w:rtl/>
        </w:rPr>
        <w:t>.</w:t>
      </w:r>
    </w:p>
    <w:p w14:paraId="20366B6F" w14:textId="77777777" w:rsidR="00D21B9E" w:rsidRDefault="00855A8C" w:rsidP="00D21B9E">
      <w:pPr>
        <w:pStyle w:val="a3"/>
        <w:numPr>
          <w:ilvl w:val="2"/>
          <w:numId w:val="6"/>
        </w:numPr>
        <w:spacing w:before="120" w:after="0" w:line="360" w:lineRule="auto"/>
        <w:jc w:val="both"/>
        <w:rPr>
          <w:rFonts w:ascii="David" w:hAnsi="David" w:cs="David"/>
        </w:rPr>
      </w:pPr>
      <w:r>
        <w:rPr>
          <w:rFonts w:ascii="David" w:hAnsi="David" w:cs="David" w:hint="cs"/>
          <w:rtl/>
        </w:rPr>
        <w:t>יובהר כי אין חובה להגיש שאלות הבהרה וכי אי הגשת שאלות הבהרה לא ת</w:t>
      </w:r>
      <w:r w:rsidR="00D21B9E">
        <w:rPr>
          <w:rFonts w:ascii="David" w:hAnsi="David" w:cs="David" w:hint="cs"/>
          <w:rtl/>
        </w:rPr>
        <w:t>י</w:t>
      </w:r>
      <w:r>
        <w:rPr>
          <w:rFonts w:ascii="David" w:hAnsi="David" w:cs="David" w:hint="cs"/>
          <w:rtl/>
        </w:rPr>
        <w:t xml:space="preserve">מנע את האפשרות להגיש מידע במסגרת הליך זה. כמו כן, המדינה אינה מתחייבת להשיב על כל שאלה שהוגשה והיא תשיב בהתאם לשיקול דעתה הבלעדי. </w:t>
      </w:r>
    </w:p>
    <w:p w14:paraId="2C34B8FA" w14:textId="060EAA78" w:rsidR="00C55E59" w:rsidRPr="00D21B9E" w:rsidRDefault="00334111" w:rsidP="00D21B9E">
      <w:pPr>
        <w:pStyle w:val="a3"/>
        <w:numPr>
          <w:ilvl w:val="1"/>
          <w:numId w:val="6"/>
        </w:numPr>
        <w:spacing w:before="120" w:after="0" w:line="360" w:lineRule="auto"/>
        <w:jc w:val="both"/>
        <w:rPr>
          <w:rFonts w:ascii="David" w:hAnsi="David" w:cs="David"/>
        </w:rPr>
      </w:pPr>
      <w:r w:rsidRPr="00D21B9E">
        <w:rPr>
          <w:rFonts w:ascii="David" w:hAnsi="David" w:cs="David"/>
          <w:rtl/>
        </w:rPr>
        <w:t>ועדת המכרזים רשאית, בכל עת, לדחות את המועד האחרון להגשת המענה או להגשת שאלות הבהרה או פרסום המענה להן, וכן לשנות הוראות ותנאים הנוגעים להליך זה, הכול על פי שיקול דעתה המוחלט.</w:t>
      </w:r>
    </w:p>
    <w:tbl>
      <w:tblPr>
        <w:tblStyle w:val="af6"/>
        <w:tblpPr w:leftFromText="180" w:rightFromText="180" w:vertAnchor="text" w:horzAnchor="margin" w:tblpY="446"/>
        <w:tblW w:w="9049" w:type="dxa"/>
        <w:tblLayout w:type="fixed"/>
        <w:tblLook w:val="0000" w:firstRow="0" w:lastRow="0" w:firstColumn="0" w:lastColumn="0" w:noHBand="0" w:noVBand="0"/>
      </w:tblPr>
      <w:tblGrid>
        <w:gridCol w:w="1678"/>
        <w:gridCol w:w="1678"/>
        <w:gridCol w:w="5003"/>
        <w:gridCol w:w="690"/>
      </w:tblGrid>
      <w:tr w:rsidR="009A0E6F" w:rsidRPr="009A0E6F" w14:paraId="21A6F887" w14:textId="77777777" w:rsidTr="009A0E6F">
        <w:tc>
          <w:tcPr>
            <w:tcW w:w="1678" w:type="dxa"/>
          </w:tcPr>
          <w:p w14:paraId="28900434"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BC0EB4">
              <w:rPr>
                <w:rFonts w:eastAsia="Calibri" w:hint="eastAsia"/>
                <w:b/>
                <w:bCs/>
                <w:sz w:val="22"/>
                <w:szCs w:val="22"/>
                <w:rtl/>
              </w:rPr>
              <w:t>השעה</w:t>
            </w:r>
          </w:p>
        </w:tc>
        <w:tc>
          <w:tcPr>
            <w:tcW w:w="1678" w:type="dxa"/>
          </w:tcPr>
          <w:p w14:paraId="37FE0A6B"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Pr>
            </w:pPr>
            <w:r w:rsidRPr="00BC0EB4">
              <w:rPr>
                <w:rFonts w:eastAsia="Calibri"/>
                <w:b/>
                <w:bCs/>
                <w:sz w:val="22"/>
                <w:szCs w:val="22"/>
                <w:rtl/>
              </w:rPr>
              <w:t>התאריך</w:t>
            </w:r>
          </w:p>
        </w:tc>
        <w:tc>
          <w:tcPr>
            <w:tcW w:w="5003" w:type="dxa"/>
          </w:tcPr>
          <w:p w14:paraId="27E2884F"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center"/>
              <w:rPr>
                <w:rFonts w:eastAsia="Calibri"/>
                <w:b/>
                <w:bCs/>
                <w:sz w:val="22"/>
                <w:szCs w:val="22"/>
                <w:rtl/>
              </w:rPr>
            </w:pPr>
            <w:r w:rsidRPr="00BC0EB4">
              <w:rPr>
                <w:rFonts w:eastAsia="Calibri"/>
                <w:b/>
                <w:bCs/>
                <w:sz w:val="22"/>
                <w:szCs w:val="22"/>
                <w:rtl/>
              </w:rPr>
              <w:t>הפעילות</w:t>
            </w:r>
          </w:p>
        </w:tc>
        <w:tc>
          <w:tcPr>
            <w:tcW w:w="690" w:type="dxa"/>
          </w:tcPr>
          <w:p w14:paraId="38940595"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BC0EB4">
              <w:rPr>
                <w:rFonts w:eastAsia="Calibri" w:hint="eastAsia"/>
                <w:b/>
                <w:bCs/>
                <w:sz w:val="22"/>
                <w:szCs w:val="22"/>
                <w:rtl/>
              </w:rPr>
              <w:t>שלב</w:t>
            </w:r>
          </w:p>
        </w:tc>
      </w:tr>
      <w:tr w:rsidR="009A0E6F" w:rsidRPr="009A0E6F" w14:paraId="1A69A6A6" w14:textId="77777777" w:rsidTr="009A0E6F">
        <w:trPr>
          <w:trHeight w:val="807"/>
        </w:trPr>
        <w:tc>
          <w:tcPr>
            <w:tcW w:w="1678" w:type="dxa"/>
          </w:tcPr>
          <w:p w14:paraId="1D990CE4" w14:textId="2088E792"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18:00</w:t>
            </w:r>
          </w:p>
        </w:tc>
        <w:tc>
          <w:tcPr>
            <w:tcW w:w="1678" w:type="dxa"/>
          </w:tcPr>
          <w:p w14:paraId="13904300" w14:textId="4E6868A6"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highlight w:val="yellow"/>
                <w:rtl/>
              </w:rPr>
            </w:pPr>
            <w:r w:rsidRPr="00C96C36">
              <w:rPr>
                <w:rFonts w:eastAsia="Calibri" w:hint="cs"/>
                <w:b/>
                <w:bCs/>
                <w:sz w:val="22"/>
                <w:szCs w:val="22"/>
                <w:rtl/>
              </w:rPr>
              <w:t>09.09.2020</w:t>
            </w:r>
          </w:p>
        </w:tc>
        <w:tc>
          <w:tcPr>
            <w:tcW w:w="5003" w:type="dxa"/>
          </w:tcPr>
          <w:p w14:paraId="20670502" w14:textId="77777777" w:rsidR="009A0E6F" w:rsidRPr="00BC0EB4" w:rsidRDefault="009A0E6F"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olor w:val="365F91"/>
                <w:sz w:val="22"/>
                <w:szCs w:val="22"/>
                <w:rtl/>
              </w:rPr>
            </w:pPr>
            <w:r w:rsidRPr="00BC0EB4">
              <w:rPr>
                <w:rFonts w:eastAsia="Calibri"/>
                <w:sz w:val="22"/>
                <w:szCs w:val="22"/>
                <w:rtl/>
              </w:rPr>
              <w:t>מועד פרסום הבקשה לקבלת מידע (</w:t>
            </w:r>
            <w:r w:rsidRPr="00BC0EB4">
              <w:rPr>
                <w:rFonts w:eastAsia="Calibri"/>
                <w:sz w:val="22"/>
                <w:szCs w:val="22"/>
              </w:rPr>
              <w:t>RFI</w:t>
            </w:r>
            <w:r w:rsidRPr="00BC0EB4">
              <w:rPr>
                <w:rFonts w:eastAsia="Calibri"/>
                <w:sz w:val="22"/>
                <w:szCs w:val="22"/>
                <w:rtl/>
              </w:rPr>
              <w:t xml:space="preserve">) </w:t>
            </w:r>
            <w:r w:rsidRPr="00BC0EB4">
              <w:rPr>
                <w:rFonts w:eastAsia="Calibri" w:hint="eastAsia"/>
                <w:sz w:val="22"/>
                <w:szCs w:val="22"/>
                <w:rtl/>
              </w:rPr>
              <w:t>באתר</w:t>
            </w:r>
            <w:r w:rsidRPr="00BC0EB4">
              <w:rPr>
                <w:rFonts w:eastAsia="Calibri"/>
                <w:sz w:val="22"/>
                <w:szCs w:val="22"/>
                <w:rtl/>
              </w:rPr>
              <w:t xml:space="preserve"> </w:t>
            </w:r>
            <w:r w:rsidRPr="00BC0EB4">
              <w:rPr>
                <w:rFonts w:eastAsia="Calibri" w:hint="eastAsia"/>
                <w:sz w:val="22"/>
                <w:szCs w:val="22"/>
                <w:rtl/>
              </w:rPr>
              <w:t>אגף</w:t>
            </w:r>
            <w:r w:rsidRPr="00BC0EB4">
              <w:rPr>
                <w:rFonts w:eastAsia="Calibri"/>
                <w:color w:val="365F91"/>
                <w:sz w:val="22"/>
                <w:szCs w:val="22"/>
                <w:rtl/>
              </w:rPr>
              <w:t xml:space="preserve"> </w:t>
            </w:r>
            <w:r w:rsidRPr="00BC0EB4">
              <w:rPr>
                <w:rFonts w:eastAsia="Calibri" w:hint="eastAsia"/>
                <w:color w:val="000000" w:themeColor="text1"/>
                <w:sz w:val="22"/>
                <w:szCs w:val="22"/>
                <w:rtl/>
              </w:rPr>
              <w:t>החשב</w:t>
            </w:r>
            <w:r w:rsidRPr="00BC0EB4">
              <w:rPr>
                <w:rFonts w:eastAsia="Calibri"/>
                <w:color w:val="000000" w:themeColor="text1"/>
                <w:sz w:val="22"/>
                <w:szCs w:val="22"/>
                <w:rtl/>
              </w:rPr>
              <w:t xml:space="preserve"> </w:t>
            </w:r>
            <w:r w:rsidRPr="00BC0EB4">
              <w:rPr>
                <w:rFonts w:eastAsia="Calibri" w:hint="eastAsia"/>
                <w:color w:val="000000" w:themeColor="text1"/>
                <w:sz w:val="22"/>
                <w:szCs w:val="22"/>
                <w:rtl/>
              </w:rPr>
              <w:t>הכללי</w:t>
            </w:r>
          </w:p>
        </w:tc>
        <w:tc>
          <w:tcPr>
            <w:tcW w:w="690" w:type="dxa"/>
          </w:tcPr>
          <w:p w14:paraId="2B37E56F"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sz w:val="22"/>
                <w:szCs w:val="22"/>
                <w:rtl/>
              </w:rPr>
              <w:t>1</w:t>
            </w:r>
          </w:p>
        </w:tc>
      </w:tr>
      <w:tr w:rsidR="009A0E6F" w:rsidRPr="009A0E6F" w14:paraId="2E276007" w14:textId="77777777" w:rsidTr="009A0E6F">
        <w:tc>
          <w:tcPr>
            <w:tcW w:w="1678" w:type="dxa"/>
          </w:tcPr>
          <w:p w14:paraId="622AE12E" w14:textId="2FF1A83D"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18:00</w:t>
            </w:r>
          </w:p>
        </w:tc>
        <w:tc>
          <w:tcPr>
            <w:tcW w:w="1678" w:type="dxa"/>
          </w:tcPr>
          <w:p w14:paraId="220D885D" w14:textId="6D7DDD3C"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highlight w:val="yellow"/>
                <w:rtl/>
              </w:rPr>
            </w:pPr>
            <w:r w:rsidRPr="00C96C36">
              <w:rPr>
                <w:rFonts w:eastAsia="Calibri" w:hint="cs"/>
                <w:b/>
                <w:bCs/>
                <w:sz w:val="22"/>
                <w:szCs w:val="22"/>
                <w:rtl/>
              </w:rPr>
              <w:t>17.09.2020</w:t>
            </w:r>
          </w:p>
        </w:tc>
        <w:tc>
          <w:tcPr>
            <w:tcW w:w="5003" w:type="dxa"/>
          </w:tcPr>
          <w:p w14:paraId="7C352BC7"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hint="eastAsia"/>
                <w:sz w:val="22"/>
                <w:szCs w:val="22"/>
                <w:rtl/>
              </w:rPr>
              <w:t>מועד</w:t>
            </w:r>
            <w:r w:rsidRPr="00BC0EB4">
              <w:rPr>
                <w:rFonts w:eastAsia="Calibri"/>
                <w:sz w:val="22"/>
                <w:szCs w:val="22"/>
                <w:rtl/>
              </w:rPr>
              <w:t xml:space="preserve"> </w:t>
            </w:r>
            <w:r w:rsidRPr="00BC0EB4">
              <w:rPr>
                <w:rFonts w:eastAsia="Calibri" w:hint="eastAsia"/>
                <w:sz w:val="22"/>
                <w:szCs w:val="22"/>
                <w:rtl/>
              </w:rPr>
              <w:t>אחרון</w:t>
            </w:r>
            <w:r w:rsidRPr="00BC0EB4">
              <w:rPr>
                <w:rFonts w:eastAsia="Calibri"/>
                <w:sz w:val="22"/>
                <w:szCs w:val="22"/>
                <w:rtl/>
              </w:rPr>
              <w:t xml:space="preserve"> </w:t>
            </w:r>
            <w:r w:rsidRPr="00BC0EB4">
              <w:rPr>
                <w:rFonts w:eastAsia="Calibri" w:hint="eastAsia"/>
                <w:sz w:val="22"/>
                <w:szCs w:val="22"/>
                <w:rtl/>
              </w:rPr>
              <w:t>להגשת</w:t>
            </w:r>
            <w:r w:rsidRPr="00BC0EB4">
              <w:rPr>
                <w:rFonts w:eastAsia="Calibri"/>
                <w:sz w:val="22"/>
                <w:szCs w:val="22"/>
                <w:rtl/>
              </w:rPr>
              <w:t xml:space="preserve"> </w:t>
            </w:r>
            <w:r w:rsidRPr="00BC0EB4">
              <w:rPr>
                <w:rFonts w:eastAsia="Calibri" w:hint="eastAsia"/>
                <w:sz w:val="22"/>
                <w:szCs w:val="22"/>
                <w:rtl/>
              </w:rPr>
              <w:t>שאלות</w:t>
            </w:r>
            <w:r w:rsidRPr="00BC0EB4">
              <w:rPr>
                <w:rFonts w:eastAsia="Calibri"/>
                <w:sz w:val="22"/>
                <w:szCs w:val="22"/>
                <w:rtl/>
              </w:rPr>
              <w:t xml:space="preserve"> </w:t>
            </w:r>
            <w:r w:rsidRPr="00BC0EB4">
              <w:rPr>
                <w:rFonts w:eastAsia="Calibri" w:hint="eastAsia"/>
                <w:sz w:val="22"/>
                <w:szCs w:val="22"/>
                <w:rtl/>
              </w:rPr>
              <w:t>הבהרה</w:t>
            </w:r>
            <w:r w:rsidRPr="00BC0EB4">
              <w:rPr>
                <w:rFonts w:eastAsia="Calibri"/>
                <w:sz w:val="22"/>
                <w:szCs w:val="22"/>
                <w:rtl/>
              </w:rPr>
              <w:t xml:space="preserve"> </w:t>
            </w:r>
            <w:r w:rsidRPr="00BC0EB4">
              <w:rPr>
                <w:rFonts w:eastAsia="Calibri" w:hint="eastAsia"/>
                <w:sz w:val="22"/>
                <w:szCs w:val="22"/>
                <w:rtl/>
              </w:rPr>
              <w:t>לבקשה</w:t>
            </w:r>
            <w:r w:rsidRPr="00BC0EB4">
              <w:rPr>
                <w:rFonts w:eastAsia="Calibri"/>
                <w:sz w:val="22"/>
                <w:szCs w:val="22"/>
                <w:rtl/>
              </w:rPr>
              <w:t xml:space="preserve"> </w:t>
            </w:r>
            <w:r w:rsidRPr="00BC0EB4">
              <w:rPr>
                <w:rFonts w:eastAsia="Calibri" w:hint="eastAsia"/>
                <w:sz w:val="22"/>
                <w:szCs w:val="22"/>
                <w:rtl/>
              </w:rPr>
              <w:t>זו</w:t>
            </w:r>
          </w:p>
        </w:tc>
        <w:tc>
          <w:tcPr>
            <w:tcW w:w="690" w:type="dxa"/>
          </w:tcPr>
          <w:p w14:paraId="1EDD62E3"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sz w:val="22"/>
                <w:szCs w:val="22"/>
                <w:rtl/>
              </w:rPr>
              <w:t>2</w:t>
            </w:r>
          </w:p>
        </w:tc>
      </w:tr>
      <w:tr w:rsidR="009A0E6F" w:rsidRPr="009A0E6F" w14:paraId="05D6EF88" w14:textId="77777777" w:rsidTr="009A0E6F">
        <w:tc>
          <w:tcPr>
            <w:tcW w:w="1678" w:type="dxa"/>
          </w:tcPr>
          <w:p w14:paraId="379BC3E9" w14:textId="01C483CD"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18:00</w:t>
            </w:r>
          </w:p>
        </w:tc>
        <w:tc>
          <w:tcPr>
            <w:tcW w:w="1678" w:type="dxa"/>
          </w:tcPr>
          <w:p w14:paraId="6DB7938A" w14:textId="15C6EB29"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22.09.2020</w:t>
            </w:r>
          </w:p>
        </w:tc>
        <w:tc>
          <w:tcPr>
            <w:tcW w:w="5003" w:type="dxa"/>
          </w:tcPr>
          <w:p w14:paraId="36A4036E"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hint="eastAsia"/>
                <w:sz w:val="22"/>
                <w:szCs w:val="22"/>
                <w:rtl/>
              </w:rPr>
              <w:t>מועד</w:t>
            </w:r>
            <w:r w:rsidRPr="00BC0EB4">
              <w:rPr>
                <w:rFonts w:eastAsia="Calibri"/>
                <w:sz w:val="22"/>
                <w:szCs w:val="22"/>
                <w:rtl/>
              </w:rPr>
              <w:t xml:space="preserve"> </w:t>
            </w:r>
            <w:r w:rsidRPr="00BC0EB4">
              <w:rPr>
                <w:rFonts w:eastAsia="Calibri" w:hint="eastAsia"/>
                <w:sz w:val="22"/>
                <w:szCs w:val="22"/>
                <w:rtl/>
              </w:rPr>
              <w:t>אחרון</w:t>
            </w:r>
            <w:r w:rsidRPr="00BC0EB4">
              <w:rPr>
                <w:rFonts w:eastAsia="Calibri"/>
                <w:sz w:val="22"/>
                <w:szCs w:val="22"/>
                <w:rtl/>
              </w:rPr>
              <w:t xml:space="preserve"> </w:t>
            </w:r>
            <w:r w:rsidRPr="00BC0EB4">
              <w:rPr>
                <w:rFonts w:eastAsia="Calibri" w:hint="eastAsia"/>
                <w:sz w:val="22"/>
                <w:szCs w:val="22"/>
                <w:rtl/>
              </w:rPr>
              <w:t>לפרסום</w:t>
            </w:r>
            <w:r w:rsidRPr="00BC0EB4">
              <w:rPr>
                <w:rFonts w:eastAsia="Calibri"/>
                <w:sz w:val="22"/>
                <w:szCs w:val="22"/>
                <w:rtl/>
              </w:rPr>
              <w:t xml:space="preserve"> </w:t>
            </w:r>
            <w:r w:rsidRPr="00BC0EB4">
              <w:rPr>
                <w:rFonts w:eastAsia="Calibri" w:hint="eastAsia"/>
                <w:sz w:val="22"/>
                <w:szCs w:val="22"/>
                <w:rtl/>
              </w:rPr>
              <w:t>מענה</w:t>
            </w:r>
            <w:r w:rsidRPr="00BC0EB4">
              <w:rPr>
                <w:rFonts w:eastAsia="Calibri"/>
                <w:sz w:val="22"/>
                <w:szCs w:val="22"/>
                <w:rtl/>
              </w:rPr>
              <w:t xml:space="preserve"> </w:t>
            </w:r>
            <w:r w:rsidRPr="00BC0EB4">
              <w:rPr>
                <w:rFonts w:eastAsia="Calibri" w:hint="eastAsia"/>
                <w:sz w:val="22"/>
                <w:szCs w:val="22"/>
                <w:rtl/>
              </w:rPr>
              <w:t>לשאלות</w:t>
            </w:r>
            <w:r w:rsidRPr="00BC0EB4">
              <w:rPr>
                <w:rFonts w:eastAsia="Calibri"/>
                <w:sz w:val="22"/>
                <w:szCs w:val="22"/>
                <w:rtl/>
              </w:rPr>
              <w:t xml:space="preserve"> </w:t>
            </w:r>
            <w:r w:rsidRPr="00BC0EB4">
              <w:rPr>
                <w:rFonts w:eastAsia="Calibri" w:hint="eastAsia"/>
                <w:sz w:val="22"/>
                <w:szCs w:val="22"/>
                <w:rtl/>
              </w:rPr>
              <w:t>הבהרה</w:t>
            </w:r>
          </w:p>
        </w:tc>
        <w:tc>
          <w:tcPr>
            <w:tcW w:w="690" w:type="dxa"/>
          </w:tcPr>
          <w:p w14:paraId="4D2454D3"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sz w:val="22"/>
                <w:szCs w:val="22"/>
                <w:rtl/>
              </w:rPr>
              <w:t>3</w:t>
            </w:r>
          </w:p>
        </w:tc>
      </w:tr>
      <w:tr w:rsidR="009A0E6F" w:rsidRPr="009A0E6F" w14:paraId="555BE6B5" w14:textId="77777777" w:rsidTr="009A0E6F">
        <w:tc>
          <w:tcPr>
            <w:tcW w:w="1678" w:type="dxa"/>
          </w:tcPr>
          <w:p w14:paraId="21AFF5D2" w14:textId="09C738CB"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18:00</w:t>
            </w:r>
          </w:p>
        </w:tc>
        <w:tc>
          <w:tcPr>
            <w:tcW w:w="1678" w:type="dxa"/>
          </w:tcPr>
          <w:p w14:paraId="767642B7" w14:textId="548B6F83" w:rsidR="009A0E6F" w:rsidRPr="00C96C36" w:rsidRDefault="0046024D" w:rsidP="009A0E6F">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b/>
                <w:bCs/>
                <w:sz w:val="22"/>
                <w:szCs w:val="22"/>
                <w:rtl/>
              </w:rPr>
            </w:pPr>
            <w:r w:rsidRPr="00C96C36">
              <w:rPr>
                <w:rFonts w:eastAsia="Calibri" w:hint="cs"/>
                <w:b/>
                <w:bCs/>
                <w:sz w:val="22"/>
                <w:szCs w:val="22"/>
                <w:rtl/>
              </w:rPr>
              <w:t>24.09.2020</w:t>
            </w:r>
          </w:p>
        </w:tc>
        <w:tc>
          <w:tcPr>
            <w:tcW w:w="5003" w:type="dxa"/>
          </w:tcPr>
          <w:p w14:paraId="31EA66FC"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hint="eastAsia"/>
                <w:sz w:val="22"/>
                <w:szCs w:val="22"/>
                <w:rtl/>
              </w:rPr>
              <w:t>מועד</w:t>
            </w:r>
            <w:r w:rsidRPr="00BC0EB4">
              <w:rPr>
                <w:rFonts w:eastAsia="Calibri"/>
                <w:sz w:val="22"/>
                <w:szCs w:val="22"/>
                <w:rtl/>
              </w:rPr>
              <w:t xml:space="preserve"> </w:t>
            </w:r>
            <w:r w:rsidRPr="00BC0EB4">
              <w:rPr>
                <w:rFonts w:eastAsia="Calibri" w:hint="eastAsia"/>
                <w:sz w:val="22"/>
                <w:szCs w:val="22"/>
                <w:rtl/>
              </w:rPr>
              <w:t>אחרון</w:t>
            </w:r>
            <w:r w:rsidRPr="00BC0EB4">
              <w:rPr>
                <w:rFonts w:eastAsia="Calibri"/>
                <w:sz w:val="22"/>
                <w:szCs w:val="22"/>
                <w:rtl/>
              </w:rPr>
              <w:t xml:space="preserve"> </w:t>
            </w:r>
            <w:r w:rsidRPr="00BC0EB4">
              <w:rPr>
                <w:rFonts w:eastAsia="Calibri" w:hint="eastAsia"/>
                <w:sz w:val="22"/>
                <w:szCs w:val="22"/>
                <w:rtl/>
              </w:rPr>
              <w:t>להגשת</w:t>
            </w:r>
            <w:r w:rsidRPr="00BC0EB4">
              <w:rPr>
                <w:rFonts w:eastAsia="Calibri"/>
                <w:sz w:val="22"/>
                <w:szCs w:val="22"/>
                <w:rtl/>
              </w:rPr>
              <w:t xml:space="preserve"> </w:t>
            </w:r>
            <w:r w:rsidRPr="00BC0EB4">
              <w:rPr>
                <w:rFonts w:eastAsia="Calibri" w:hint="eastAsia"/>
                <w:sz w:val="22"/>
                <w:szCs w:val="22"/>
                <w:rtl/>
              </w:rPr>
              <w:t>מענה</w:t>
            </w:r>
            <w:r w:rsidRPr="00BC0EB4">
              <w:rPr>
                <w:rFonts w:eastAsia="Calibri"/>
                <w:sz w:val="22"/>
                <w:szCs w:val="22"/>
                <w:rtl/>
              </w:rPr>
              <w:t xml:space="preserve"> </w:t>
            </w:r>
            <w:r w:rsidRPr="00BC0EB4">
              <w:rPr>
                <w:rFonts w:eastAsia="Calibri" w:hint="eastAsia"/>
                <w:sz w:val="22"/>
                <w:szCs w:val="22"/>
                <w:rtl/>
              </w:rPr>
              <w:t>לבקשה</w:t>
            </w:r>
            <w:r w:rsidRPr="00BC0EB4">
              <w:rPr>
                <w:rFonts w:eastAsia="Calibri"/>
                <w:sz w:val="22"/>
                <w:szCs w:val="22"/>
                <w:rtl/>
              </w:rPr>
              <w:t xml:space="preserve"> </w:t>
            </w:r>
            <w:r w:rsidRPr="00BC0EB4">
              <w:rPr>
                <w:rFonts w:eastAsia="Calibri" w:hint="eastAsia"/>
                <w:sz w:val="22"/>
                <w:szCs w:val="22"/>
                <w:rtl/>
              </w:rPr>
              <w:t>זו</w:t>
            </w:r>
          </w:p>
        </w:tc>
        <w:tc>
          <w:tcPr>
            <w:tcW w:w="690" w:type="dxa"/>
          </w:tcPr>
          <w:p w14:paraId="087D98CF" w14:textId="77777777" w:rsidR="009A0E6F" w:rsidRPr="00BC0EB4" w:rsidRDefault="009A0E6F" w:rsidP="009A0E6F">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sz w:val="22"/>
                <w:szCs w:val="22"/>
                <w:rtl/>
              </w:rPr>
            </w:pPr>
            <w:r w:rsidRPr="00BC0EB4">
              <w:rPr>
                <w:rFonts w:eastAsia="Calibri"/>
                <w:sz w:val="22"/>
                <w:szCs w:val="22"/>
                <w:rtl/>
              </w:rPr>
              <w:t>4</w:t>
            </w:r>
          </w:p>
        </w:tc>
      </w:tr>
    </w:tbl>
    <w:p w14:paraId="0CADC58C" w14:textId="0E5C1756" w:rsidR="009A0E6F" w:rsidRPr="00BC0EB4" w:rsidRDefault="00334111" w:rsidP="009A0E6F">
      <w:pPr>
        <w:pStyle w:val="a3"/>
        <w:numPr>
          <w:ilvl w:val="0"/>
          <w:numId w:val="6"/>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before="120" w:line="360" w:lineRule="auto"/>
        <w:jc w:val="both"/>
        <w:rPr>
          <w:rFonts w:cs="David"/>
          <w:b/>
          <w:bCs/>
          <w:smallCaps/>
          <w:u w:val="single"/>
        </w:rPr>
      </w:pPr>
      <w:r w:rsidRPr="00BC0EB4">
        <w:rPr>
          <w:rFonts w:cs="David" w:hint="eastAsia"/>
          <w:b/>
          <w:bCs/>
          <w:smallCaps/>
          <w:u w:val="single"/>
          <w:rtl/>
        </w:rPr>
        <w:t>לוחות</w:t>
      </w:r>
      <w:r w:rsidRPr="00BC0EB4">
        <w:rPr>
          <w:rFonts w:cs="David"/>
          <w:b/>
          <w:bCs/>
          <w:smallCaps/>
          <w:u w:val="single"/>
          <w:rtl/>
        </w:rPr>
        <w:t xml:space="preserve"> </w:t>
      </w:r>
      <w:r w:rsidR="00D21B9E">
        <w:rPr>
          <w:rFonts w:cs="David" w:hint="cs"/>
          <w:b/>
          <w:bCs/>
          <w:smallCaps/>
          <w:u w:val="single"/>
          <w:rtl/>
        </w:rPr>
        <w:t>הז</w:t>
      </w:r>
      <w:r w:rsidRPr="00BC0EB4">
        <w:rPr>
          <w:rFonts w:cs="David" w:hint="eastAsia"/>
          <w:b/>
          <w:bCs/>
          <w:smallCaps/>
          <w:u w:val="single"/>
          <w:rtl/>
        </w:rPr>
        <w:t>מנים</w:t>
      </w:r>
      <w:r w:rsidRPr="00BC0EB4">
        <w:rPr>
          <w:rFonts w:cs="David"/>
          <w:b/>
          <w:bCs/>
          <w:smallCaps/>
          <w:u w:val="single"/>
          <w:rtl/>
        </w:rPr>
        <w:t xml:space="preserve"> </w:t>
      </w:r>
      <w:r w:rsidRPr="00BC0EB4">
        <w:rPr>
          <w:rFonts w:cs="David" w:hint="eastAsia"/>
          <w:b/>
          <w:bCs/>
          <w:smallCaps/>
          <w:u w:val="single"/>
          <w:rtl/>
        </w:rPr>
        <w:t>של</w:t>
      </w:r>
      <w:r w:rsidRPr="00BC0EB4">
        <w:rPr>
          <w:rFonts w:cs="David"/>
          <w:b/>
          <w:bCs/>
          <w:smallCaps/>
          <w:u w:val="single"/>
          <w:rtl/>
        </w:rPr>
        <w:t xml:space="preserve"> </w:t>
      </w:r>
      <w:r w:rsidRPr="00BC0EB4">
        <w:rPr>
          <w:rFonts w:cs="David" w:hint="eastAsia"/>
          <w:b/>
          <w:bCs/>
          <w:smallCaps/>
          <w:u w:val="single"/>
          <w:rtl/>
        </w:rPr>
        <w:t>ההליך</w:t>
      </w:r>
    </w:p>
    <w:p w14:paraId="1132EF20" w14:textId="77777777" w:rsidR="00C55E59" w:rsidRDefault="00C55E59">
      <w:p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b/>
          <w:bCs/>
          <w:smallCaps/>
          <w:rtl/>
        </w:rPr>
      </w:pPr>
    </w:p>
    <w:p w14:paraId="756EA459" w14:textId="77777777" w:rsidR="00C55E59" w:rsidRDefault="00334111">
      <w:pPr>
        <w:pStyle w:val="a3"/>
        <w:numPr>
          <w:ilvl w:val="0"/>
          <w:numId w:val="6"/>
        </w:numPr>
        <w:spacing w:before="120" w:after="0" w:line="360" w:lineRule="auto"/>
        <w:jc w:val="both"/>
        <w:rPr>
          <w:rFonts w:ascii="David" w:hAnsi="David" w:cs="David"/>
        </w:rPr>
      </w:pPr>
      <w:r>
        <w:rPr>
          <w:rFonts w:ascii="David" w:hAnsi="David" w:cs="David"/>
          <w:b/>
          <w:bCs/>
          <w:u w:val="single"/>
          <w:rtl/>
        </w:rPr>
        <w:t>מהות הבקשה ואי התחייבות ועדת המכרזים</w:t>
      </w:r>
    </w:p>
    <w:p w14:paraId="30A3DE06"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מובהר בזאת כי בקשה זו הינה בקשה מוקדמת לקבלת מידע בלבד,</w:t>
      </w:r>
      <w:r>
        <w:rPr>
          <w:rFonts w:ascii="David" w:hAnsi="David" w:cs="David" w:hint="cs"/>
          <w:rtl/>
        </w:rPr>
        <w:t xml:space="preserve"> על פי תקנה 14א לתקנות חובת המכרזים התשנ"ג-1993,</w:t>
      </w:r>
      <w:r>
        <w:rPr>
          <w:rFonts w:ascii="David" w:hAnsi="David" w:cs="David"/>
          <w:rtl/>
        </w:rPr>
        <w:t xml:space="preserve"> ואין בה בשום צורה או דרך כדי להוות התחייבות או שלב כלשהו בהתקשרות </w:t>
      </w:r>
      <w:r>
        <w:rPr>
          <w:rFonts w:ascii="David" w:hAnsi="David" w:cs="David"/>
          <w:rtl/>
        </w:rPr>
        <w:lastRenderedPageBreak/>
        <w:t>כזו או אחרת עם מי מהמשיבים לבקשה. יודגש,</w:t>
      </w:r>
      <w:r>
        <w:rPr>
          <w:rFonts w:ascii="David" w:hAnsi="David" w:cs="David" w:hint="cs"/>
          <w:rtl/>
        </w:rPr>
        <w:t xml:space="preserve"> כי</w:t>
      </w:r>
      <w:r>
        <w:rPr>
          <w:rFonts w:ascii="David" w:hAnsi="David" w:cs="David"/>
          <w:rtl/>
        </w:rPr>
        <w:t xml:space="preserve"> בקשה זו איננה מהווה מכרז או הזמנה </w:t>
      </w:r>
      <w:r>
        <w:rPr>
          <w:rFonts w:ascii="David" w:hAnsi="David" w:cs="David" w:hint="cs"/>
          <w:rtl/>
        </w:rPr>
        <w:t xml:space="preserve">להצעת </w:t>
      </w:r>
      <w:r>
        <w:rPr>
          <w:rFonts w:ascii="David" w:hAnsi="David" w:cs="David"/>
          <w:rtl/>
        </w:rPr>
        <w:t xml:space="preserve">הצעות ואיננה מהווה הקמת מאגר ספקים. </w:t>
      </w:r>
    </w:p>
    <w:p w14:paraId="1989510B" w14:textId="61041B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בעקבות הבקשה תשקול המדינה את המשך פעולותיה.</w:t>
      </w:r>
      <w:r>
        <w:rPr>
          <w:rFonts w:ascii="David" w:hAnsi="David" w:cs="David"/>
        </w:rPr>
        <w:t xml:space="preserve"> </w:t>
      </w:r>
      <w:r>
        <w:rPr>
          <w:rFonts w:ascii="David" w:hAnsi="David" w:cs="David"/>
          <w:rtl/>
        </w:rPr>
        <w:t xml:space="preserve">מובהר בזאת, כי מטרתו של הליך זה </w:t>
      </w:r>
      <w:r>
        <w:rPr>
          <w:rFonts w:ascii="David" w:hAnsi="David" w:cs="David" w:hint="cs"/>
          <w:rtl/>
        </w:rPr>
        <w:t xml:space="preserve">היא </w:t>
      </w:r>
      <w:r>
        <w:rPr>
          <w:rFonts w:ascii="David" w:hAnsi="David" w:cs="David"/>
          <w:rtl/>
        </w:rPr>
        <w:t xml:space="preserve">קבלת מידע מגופים הרואים אפשרות </w:t>
      </w:r>
      <w:r>
        <w:rPr>
          <w:rFonts w:ascii="David" w:hAnsi="David" w:cs="David" w:hint="cs"/>
          <w:rtl/>
        </w:rPr>
        <w:t>למתן שירותי אשראי עבור המדינה</w:t>
      </w:r>
      <w:r>
        <w:rPr>
          <w:rFonts w:ascii="David" w:hAnsi="David" w:cs="David"/>
          <w:rtl/>
        </w:rPr>
        <w:t>. ככל</w:t>
      </w:r>
      <w:r>
        <w:rPr>
          <w:rFonts w:ascii="David" w:hAnsi="David" w:cs="David" w:hint="cs"/>
          <w:rtl/>
        </w:rPr>
        <w:t xml:space="preserve"> ו</w:t>
      </w:r>
      <w:r>
        <w:rPr>
          <w:rFonts w:ascii="David" w:hAnsi="David" w:cs="David"/>
          <w:rtl/>
        </w:rPr>
        <w:t>בעתיד יפורסם מכרז בנושא זה</w:t>
      </w:r>
      <w:r>
        <w:rPr>
          <w:rFonts w:ascii="David" w:hAnsi="David" w:cs="David" w:hint="cs"/>
          <w:rtl/>
        </w:rPr>
        <w:t>,</w:t>
      </w:r>
      <w:r>
        <w:rPr>
          <w:rFonts w:ascii="David" w:hAnsi="David" w:cs="David"/>
          <w:rtl/>
        </w:rPr>
        <w:t xml:space="preserve"> אין בהליך זה כדי ליצור התחייבות כלשהי מצד </w:t>
      </w:r>
      <w:r>
        <w:rPr>
          <w:rFonts w:ascii="David" w:hAnsi="David" w:cs="David" w:hint="cs"/>
          <w:rtl/>
        </w:rPr>
        <w:t>המדינה</w:t>
      </w:r>
      <w:r>
        <w:rPr>
          <w:rFonts w:ascii="David" w:hAnsi="David" w:cs="David"/>
          <w:rtl/>
        </w:rPr>
        <w:t xml:space="preserve"> ו/או לצאת למכרז או לשתף גורם כזה או אחר במכרז עתידי אם וכאשר יפורסם, וכי אין בהליך זה כדי ליצור התחייבות או הבטחה כלפי המ</w:t>
      </w:r>
      <w:r w:rsidR="00B37517">
        <w:rPr>
          <w:rFonts w:ascii="David" w:hAnsi="David" w:cs="David"/>
          <w:rtl/>
        </w:rPr>
        <w:t>שתתפים ו/או אדם ו/או גוף כלשה</w:t>
      </w:r>
      <w:r w:rsidR="00B37517">
        <w:rPr>
          <w:rFonts w:ascii="David" w:hAnsi="David" w:cs="David" w:hint="cs"/>
          <w:rtl/>
        </w:rPr>
        <w:t xml:space="preserve">ו. </w:t>
      </w:r>
    </w:p>
    <w:p w14:paraId="43F6C3B3" w14:textId="2A81C588" w:rsidR="00C55E59" w:rsidRDefault="00334111">
      <w:pPr>
        <w:pStyle w:val="a3"/>
        <w:numPr>
          <w:ilvl w:val="1"/>
          <w:numId w:val="6"/>
        </w:numPr>
        <w:spacing w:before="120" w:after="0" w:line="360" w:lineRule="auto"/>
        <w:ind w:left="913" w:hanging="556"/>
        <w:jc w:val="both"/>
        <w:rPr>
          <w:rFonts w:ascii="David" w:hAnsi="David" w:cs="David"/>
        </w:rPr>
      </w:pPr>
      <w:r>
        <w:rPr>
          <w:rFonts w:ascii="David" w:hAnsi="David" w:cs="David"/>
          <w:rtl/>
        </w:rPr>
        <w:t>אם יתקיים הליך מכרז</w:t>
      </w:r>
      <w:r w:rsidR="00621DC5">
        <w:rPr>
          <w:rFonts w:ascii="David" w:hAnsi="David" w:cs="David" w:hint="cs"/>
          <w:rtl/>
        </w:rPr>
        <w:t>י</w:t>
      </w:r>
      <w:r>
        <w:rPr>
          <w:rFonts w:ascii="David" w:hAnsi="David" w:cs="David"/>
          <w:rtl/>
        </w:rPr>
        <w:t xml:space="preserve"> בעתיד, תהא המדינה רשאית לשנות או להוסיף תנאים ודרישות – הכול לפי שיקול דעתה המקצועי ובהתאם לצרכיה.</w:t>
      </w:r>
    </w:p>
    <w:p w14:paraId="6CBE8669" w14:textId="77777777" w:rsidR="00C55E59" w:rsidRDefault="00334111">
      <w:pPr>
        <w:pStyle w:val="a3"/>
        <w:numPr>
          <w:ilvl w:val="1"/>
          <w:numId w:val="6"/>
        </w:numPr>
        <w:spacing w:before="120" w:after="0" w:line="360" w:lineRule="auto"/>
        <w:ind w:left="913" w:hanging="556"/>
        <w:jc w:val="both"/>
        <w:rPr>
          <w:rFonts w:ascii="David" w:hAnsi="David" w:cs="David"/>
        </w:rPr>
      </w:pPr>
      <w:r>
        <w:rPr>
          <w:rFonts w:ascii="David" w:hAnsi="David" w:cs="David"/>
          <w:rtl/>
        </w:rPr>
        <w:t xml:space="preserve">היקפי הפעילות המוזכרים בדוגמאות שבנספח </w:t>
      </w:r>
      <w:r>
        <w:rPr>
          <w:rFonts w:ascii="David" w:hAnsi="David" w:cs="David" w:hint="cs"/>
          <w:rtl/>
        </w:rPr>
        <w:t>א'</w:t>
      </w:r>
      <w:r>
        <w:rPr>
          <w:rFonts w:ascii="David" w:hAnsi="David" w:cs="David"/>
          <w:rtl/>
        </w:rPr>
        <w:t xml:space="preserve"> ניתנים לצרכי הערכה בלבד, ואין </w:t>
      </w:r>
      <w:r>
        <w:rPr>
          <w:rFonts w:cs="David"/>
          <w:rtl/>
        </w:rPr>
        <w:t xml:space="preserve">בנתונים אלו משום התחייבות מכל סוג שהוא, לרבות התחייבות לרכישת שירותים בהיקף כלשהו מן </w:t>
      </w:r>
      <w:r>
        <w:rPr>
          <w:rFonts w:cs="David" w:hint="cs"/>
          <w:rtl/>
        </w:rPr>
        <w:t>מי מ</w:t>
      </w:r>
      <w:r>
        <w:rPr>
          <w:rFonts w:cs="David"/>
          <w:rtl/>
        </w:rPr>
        <w:t>המשיבים.</w:t>
      </w:r>
    </w:p>
    <w:p w14:paraId="643768EC"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hint="cs"/>
          <w:rtl/>
        </w:rPr>
        <w:t xml:space="preserve">המדינה תהא </w:t>
      </w:r>
      <w:r>
        <w:rPr>
          <w:rFonts w:ascii="David" w:hAnsi="David" w:cs="David"/>
          <w:rtl/>
        </w:rPr>
        <w:t>רשאי</w:t>
      </w:r>
      <w:r>
        <w:rPr>
          <w:rFonts w:ascii="David" w:hAnsi="David" w:cs="David" w:hint="cs"/>
          <w:rtl/>
        </w:rPr>
        <w:t>ת</w:t>
      </w:r>
      <w:r>
        <w:rPr>
          <w:rFonts w:ascii="David" w:hAnsi="David" w:cs="David"/>
          <w:rtl/>
        </w:rPr>
        <w:t xml:space="preserve"> לבקש הבהרות, השלמות או מידע נוסף ממי שנענה לבקשה זו, כולם או חלקם, או מגופים אחרים, והכ</w:t>
      </w:r>
      <w:r>
        <w:rPr>
          <w:rFonts w:ascii="David" w:hAnsi="David" w:cs="David" w:hint="cs"/>
          <w:rtl/>
        </w:rPr>
        <w:t>ו</w:t>
      </w:r>
      <w:r>
        <w:rPr>
          <w:rFonts w:ascii="David" w:hAnsi="David" w:cs="David"/>
          <w:rtl/>
        </w:rPr>
        <w:t>ל כפי ש</w:t>
      </w:r>
      <w:r>
        <w:rPr>
          <w:rFonts w:ascii="David" w:hAnsi="David" w:cs="David" w:hint="cs"/>
          <w:rtl/>
        </w:rPr>
        <w:t>ת</w:t>
      </w:r>
      <w:r>
        <w:rPr>
          <w:rFonts w:ascii="David" w:hAnsi="David" w:cs="David"/>
          <w:rtl/>
        </w:rPr>
        <w:t>ראה לנכון.</w:t>
      </w:r>
    </w:p>
    <w:p w14:paraId="3CC10C76" w14:textId="6D659178"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ה</w:t>
      </w:r>
      <w:r>
        <w:rPr>
          <w:rFonts w:ascii="David" w:hAnsi="David" w:cs="David" w:hint="cs"/>
          <w:rtl/>
        </w:rPr>
        <w:t>מדינה</w:t>
      </w:r>
      <w:r>
        <w:rPr>
          <w:rFonts w:ascii="David" w:hAnsi="David" w:cs="David"/>
          <w:rtl/>
        </w:rPr>
        <w:t xml:space="preserve"> </w:t>
      </w:r>
      <w:r>
        <w:rPr>
          <w:rFonts w:ascii="David" w:hAnsi="David" w:cs="David" w:hint="cs"/>
          <w:rtl/>
        </w:rPr>
        <w:t>שומרת לעצמה את הזכות לפנות לספק שהשיב לבקשה זו בבקשה ל</w:t>
      </w:r>
      <w:r>
        <w:rPr>
          <w:rFonts w:ascii="David" w:hAnsi="David" w:cs="David"/>
          <w:rtl/>
        </w:rPr>
        <w:t>הצגת המענה בפני נציגי</w:t>
      </w:r>
      <w:r>
        <w:rPr>
          <w:rFonts w:ascii="David" w:hAnsi="David" w:cs="David" w:hint="cs"/>
          <w:rtl/>
        </w:rPr>
        <w:t>ה ולביקור באתריו ובאתרי לקוחותיו</w:t>
      </w:r>
      <w:r>
        <w:rPr>
          <w:rFonts w:ascii="David" w:hAnsi="David" w:cs="David"/>
          <w:rtl/>
        </w:rPr>
        <w:t>. יובהר</w:t>
      </w:r>
      <w:r>
        <w:rPr>
          <w:rFonts w:ascii="David" w:hAnsi="David" w:cs="David" w:hint="cs"/>
          <w:rtl/>
        </w:rPr>
        <w:t>,</w:t>
      </w:r>
      <w:r>
        <w:rPr>
          <w:rFonts w:ascii="David" w:hAnsi="David" w:cs="David"/>
          <w:rtl/>
        </w:rPr>
        <w:t xml:space="preserve"> כי </w:t>
      </w:r>
      <w:r>
        <w:rPr>
          <w:rFonts w:ascii="David" w:hAnsi="David" w:cs="David" w:hint="cs"/>
          <w:rtl/>
        </w:rPr>
        <w:t>המדינה</w:t>
      </w:r>
      <w:r>
        <w:rPr>
          <w:rFonts w:ascii="David" w:hAnsi="David" w:cs="David"/>
          <w:rtl/>
        </w:rPr>
        <w:t xml:space="preserve"> אינ</w:t>
      </w:r>
      <w:r>
        <w:rPr>
          <w:rFonts w:ascii="David" w:hAnsi="David" w:cs="David" w:hint="cs"/>
          <w:rtl/>
        </w:rPr>
        <w:t>ה</w:t>
      </w:r>
      <w:r>
        <w:rPr>
          <w:rFonts w:ascii="David" w:hAnsi="David" w:cs="David"/>
          <w:rtl/>
        </w:rPr>
        <w:t xml:space="preserve"> מחויב</w:t>
      </w:r>
      <w:r>
        <w:rPr>
          <w:rFonts w:ascii="David" w:hAnsi="David" w:cs="David" w:hint="cs"/>
          <w:rtl/>
        </w:rPr>
        <w:t>ת</w:t>
      </w:r>
      <w:r>
        <w:rPr>
          <w:rFonts w:ascii="David" w:hAnsi="David" w:cs="David"/>
          <w:rtl/>
        </w:rPr>
        <w:t xml:space="preserve"> לזמן את כל המשיבים</w:t>
      </w:r>
      <w:r>
        <w:rPr>
          <w:rFonts w:ascii="David" w:hAnsi="David" w:cs="David" w:hint="cs"/>
          <w:rtl/>
        </w:rPr>
        <w:t xml:space="preserve"> ולערוך אצל</w:t>
      </w:r>
      <w:r w:rsidR="00A640DE">
        <w:rPr>
          <w:rFonts w:ascii="David" w:hAnsi="David" w:cs="David" w:hint="cs"/>
          <w:rtl/>
        </w:rPr>
        <w:t xml:space="preserve">ם, או אצל לקוחותיהם </w:t>
      </w:r>
      <w:r>
        <w:rPr>
          <w:rFonts w:ascii="David" w:hAnsi="David" w:cs="David" w:hint="cs"/>
          <w:rtl/>
        </w:rPr>
        <w:t>ביקורים כאמור</w:t>
      </w:r>
      <w:r>
        <w:rPr>
          <w:rFonts w:ascii="David" w:hAnsi="David" w:cs="David"/>
          <w:rtl/>
        </w:rPr>
        <w:t>.</w:t>
      </w:r>
    </w:p>
    <w:p w14:paraId="5507E5D4" w14:textId="655AC3FB" w:rsidR="00C55E59" w:rsidRDefault="00334111" w:rsidP="00AA1ECB">
      <w:pPr>
        <w:pStyle w:val="a3"/>
        <w:numPr>
          <w:ilvl w:val="1"/>
          <w:numId w:val="6"/>
        </w:numPr>
        <w:spacing w:before="120" w:after="0" w:line="360" w:lineRule="auto"/>
        <w:ind w:left="917" w:hanging="557"/>
        <w:jc w:val="both"/>
        <w:rPr>
          <w:rFonts w:ascii="David" w:hAnsi="David" w:cs="David"/>
        </w:rPr>
      </w:pPr>
      <w:r>
        <w:rPr>
          <w:rFonts w:ascii="David" w:hAnsi="David" w:cs="David" w:hint="cs"/>
          <w:rtl/>
        </w:rPr>
        <w:t xml:space="preserve">המדינה </w:t>
      </w:r>
      <w:r w:rsidR="00AA1ECB">
        <w:rPr>
          <w:rFonts w:ascii="David" w:hAnsi="David" w:cs="David" w:hint="cs"/>
          <w:rtl/>
        </w:rPr>
        <w:t xml:space="preserve">תהא </w:t>
      </w:r>
      <w:r>
        <w:rPr>
          <w:rFonts w:ascii="David" w:hAnsi="David" w:cs="David"/>
          <w:rtl/>
        </w:rPr>
        <w:t>רשאי</w:t>
      </w:r>
      <w:r>
        <w:rPr>
          <w:rFonts w:ascii="David" w:hAnsi="David" w:cs="David" w:hint="cs"/>
          <w:rtl/>
        </w:rPr>
        <w:t>ת</w:t>
      </w:r>
      <w:r>
        <w:rPr>
          <w:rFonts w:ascii="David" w:hAnsi="David" w:cs="David"/>
          <w:rtl/>
        </w:rPr>
        <w:t xml:space="preserve"> לעשות</w:t>
      </w:r>
      <w:r>
        <w:rPr>
          <w:rFonts w:ascii="David" w:hAnsi="David" w:cs="David" w:hint="cs"/>
          <w:rtl/>
        </w:rPr>
        <w:t xml:space="preserve"> כל </w:t>
      </w:r>
      <w:r>
        <w:rPr>
          <w:rFonts w:ascii="David" w:hAnsi="David" w:cs="David"/>
          <w:rtl/>
        </w:rPr>
        <w:t>שימוש במידע שיימסר במענה לבקשה,</w:t>
      </w:r>
      <w:r>
        <w:rPr>
          <w:rFonts w:ascii="David" w:hAnsi="David" w:cs="David" w:hint="cs"/>
          <w:rtl/>
        </w:rPr>
        <w:t xml:space="preserve"> לרבות העברתו לגורמים נוספים,</w:t>
      </w:r>
      <w:r>
        <w:rPr>
          <w:rFonts w:ascii="David" w:hAnsi="David" w:cs="David"/>
          <w:rtl/>
        </w:rPr>
        <w:t xml:space="preserve"> ולמשיב לא יהיו טענות בגין</w:t>
      </w:r>
      <w:r>
        <w:rPr>
          <w:rFonts w:ascii="David" w:hAnsi="David" w:cs="David" w:hint="cs"/>
          <w:rtl/>
        </w:rPr>
        <w:t xml:space="preserve"> </w:t>
      </w:r>
      <w:r w:rsidRPr="00AA1ECB">
        <w:rPr>
          <w:rFonts w:ascii="David" w:hAnsi="David" w:cs="David" w:hint="cs"/>
          <w:rtl/>
        </w:rPr>
        <w:t>הפרת</w:t>
      </w:r>
      <w:r w:rsidRPr="00AA1ECB">
        <w:rPr>
          <w:rFonts w:ascii="David" w:hAnsi="David" w:cs="David"/>
          <w:rtl/>
        </w:rPr>
        <w:t xml:space="preserve"> זכויות יוצרים.</w:t>
      </w:r>
    </w:p>
    <w:p w14:paraId="2B08E37D" w14:textId="77777777" w:rsidR="00C55E59" w:rsidRDefault="00334111" w:rsidP="00BC0EB4">
      <w:pPr>
        <w:pStyle w:val="a3"/>
        <w:numPr>
          <w:ilvl w:val="1"/>
          <w:numId w:val="6"/>
        </w:numPr>
        <w:spacing w:before="120" w:after="0" w:line="360" w:lineRule="auto"/>
        <w:ind w:left="917" w:hanging="557"/>
        <w:jc w:val="both"/>
        <w:rPr>
          <w:rFonts w:ascii="David" w:hAnsi="David" w:cs="David"/>
          <w:rtl/>
        </w:rPr>
      </w:pPr>
      <w:r>
        <w:rPr>
          <w:rFonts w:ascii="David" w:hAnsi="David" w:cs="David" w:hint="cs"/>
          <w:rtl/>
        </w:rPr>
        <w:t>המדינה ת</w:t>
      </w:r>
      <w:r>
        <w:rPr>
          <w:rFonts w:ascii="David" w:hAnsi="David" w:cs="David"/>
          <w:rtl/>
        </w:rPr>
        <w:t>היה רשאי</w:t>
      </w:r>
      <w:r>
        <w:rPr>
          <w:rFonts w:ascii="David" w:hAnsi="David" w:cs="David" w:hint="cs"/>
          <w:rtl/>
        </w:rPr>
        <w:t>ת</w:t>
      </w:r>
      <w:r>
        <w:rPr>
          <w:rFonts w:ascii="David" w:hAnsi="David" w:cs="David"/>
          <w:rtl/>
        </w:rPr>
        <w:t xml:space="preserve"> להשתמש ולהעביר כל מידע או נתון הקשור במידע שנמסר ל</w:t>
      </w:r>
      <w:r>
        <w:rPr>
          <w:rFonts w:ascii="David" w:hAnsi="David" w:cs="David" w:hint="cs"/>
          <w:rtl/>
        </w:rPr>
        <w:t>ה</w:t>
      </w:r>
      <w:r>
        <w:rPr>
          <w:rFonts w:ascii="David" w:hAnsi="David" w:cs="David"/>
          <w:rtl/>
        </w:rPr>
        <w:t xml:space="preserve"> וכן לפרסם בדרך של מכרז או בדרך אחרת, מפרטים או אפיונים אשר יתבססו על המידע אשר יצטבר כתוצאה מהליך זה. עם זאת, </w:t>
      </w:r>
      <w:r>
        <w:rPr>
          <w:rFonts w:ascii="David" w:hAnsi="David" w:cs="David" w:hint="cs"/>
          <w:rtl/>
        </w:rPr>
        <w:t>המדינה</w:t>
      </w:r>
      <w:r>
        <w:rPr>
          <w:rFonts w:ascii="David" w:hAnsi="David" w:cs="David"/>
          <w:rtl/>
        </w:rPr>
        <w:t xml:space="preserve"> מתחייב</w:t>
      </w:r>
      <w:r>
        <w:rPr>
          <w:rFonts w:ascii="David" w:hAnsi="David" w:cs="David" w:hint="cs"/>
          <w:rtl/>
        </w:rPr>
        <w:t>ת</w:t>
      </w:r>
      <w:r>
        <w:rPr>
          <w:rFonts w:ascii="David" w:hAnsi="David" w:cs="David"/>
          <w:rtl/>
        </w:rPr>
        <w:t xml:space="preserve"> שלא לפרסם, בדרך זו או אחרת, את זהות המשיב לבקשה זו.</w:t>
      </w:r>
    </w:p>
    <w:p w14:paraId="0F0BF45A" w14:textId="77777777" w:rsidR="00C55E59" w:rsidRDefault="00334111" w:rsidP="00BC0EB4">
      <w:pPr>
        <w:pStyle w:val="a3"/>
        <w:numPr>
          <w:ilvl w:val="1"/>
          <w:numId w:val="6"/>
        </w:numPr>
        <w:spacing w:before="120" w:after="0" w:line="360" w:lineRule="auto"/>
        <w:ind w:left="917" w:hanging="557"/>
        <w:jc w:val="both"/>
        <w:rPr>
          <w:rFonts w:ascii="David" w:hAnsi="David" w:cs="David"/>
          <w:rtl/>
        </w:rPr>
      </w:pPr>
      <w:r>
        <w:rPr>
          <w:rFonts w:ascii="David" w:hAnsi="David" w:cs="David"/>
          <w:rtl/>
        </w:rPr>
        <w:t xml:space="preserve">על אף האמור בסעיף </w:t>
      </w:r>
      <w:r>
        <w:rPr>
          <w:rFonts w:ascii="David" w:hAnsi="David" w:cs="David" w:hint="cs"/>
          <w:rtl/>
        </w:rPr>
        <w:t>5.8</w:t>
      </w:r>
      <w:r>
        <w:rPr>
          <w:rFonts w:ascii="David" w:hAnsi="David" w:cs="David"/>
          <w:rtl/>
        </w:rPr>
        <w:t>, משיב רשאי לציין מראש את החלקים במענה אשר הוא מבקש שלא יפורסמו או שלא ימסרו לצד ג' וינמק את בקשתו. ככל ש</w:t>
      </w:r>
      <w:r>
        <w:rPr>
          <w:rFonts w:ascii="David" w:hAnsi="David" w:cs="David" w:hint="cs"/>
          <w:rtl/>
        </w:rPr>
        <w:t>המדינה ת</w:t>
      </w:r>
      <w:r>
        <w:rPr>
          <w:rFonts w:ascii="David" w:hAnsi="David" w:cs="David"/>
          <w:rtl/>
        </w:rPr>
        <w:t xml:space="preserve">מצא הצדקה לאי פרסום או העברת מידע כאמור, יישאר המידע המבוקש חסוי כלפי צדדים שלישיים. </w:t>
      </w:r>
    </w:p>
    <w:p w14:paraId="58A9CE2D" w14:textId="77777777" w:rsidR="00C55E59" w:rsidRDefault="00334111">
      <w:pPr>
        <w:pStyle w:val="a3"/>
        <w:numPr>
          <w:ilvl w:val="1"/>
          <w:numId w:val="6"/>
        </w:numPr>
        <w:spacing w:before="120" w:after="0" w:line="360" w:lineRule="auto"/>
        <w:ind w:left="917" w:hanging="557"/>
        <w:jc w:val="both"/>
        <w:rPr>
          <w:rFonts w:ascii="David" w:hAnsi="David" w:cs="David"/>
          <w:rtl/>
        </w:rPr>
      </w:pPr>
      <w:r>
        <w:rPr>
          <w:rFonts w:ascii="David" w:hAnsi="David" w:cs="David"/>
          <w:rtl/>
        </w:rPr>
        <w:t>משיב המגיש מענה לשאלון המצורף, מסכים לכל תנאיו ומתחייב שלא יהיו לו תביעות או דרישות מאת המדינה או כל גורם אחר בקשר לשימוש במידע שיימסר על ידו במענה לשאלון זה.</w:t>
      </w:r>
    </w:p>
    <w:p w14:paraId="0094ED1B"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hint="eastAsia"/>
          <w:rtl/>
        </w:rPr>
        <w:t>המדינה</w:t>
      </w:r>
      <w:r>
        <w:rPr>
          <w:rFonts w:ascii="David" w:hAnsi="David" w:cs="David"/>
          <w:rtl/>
        </w:rPr>
        <w:t xml:space="preserve"> רשאי</w:t>
      </w:r>
      <w:r>
        <w:rPr>
          <w:rFonts w:ascii="David" w:hAnsi="David" w:cs="David" w:hint="eastAsia"/>
          <w:rtl/>
        </w:rPr>
        <w:t>ת</w:t>
      </w:r>
      <w:r>
        <w:rPr>
          <w:rFonts w:ascii="David" w:hAnsi="David" w:cs="David"/>
          <w:rtl/>
        </w:rPr>
        <w:t xml:space="preserve"> לבטל את </w:t>
      </w:r>
      <w:r>
        <w:rPr>
          <w:rFonts w:ascii="David" w:hAnsi="David" w:cs="David" w:hint="cs"/>
          <w:rtl/>
        </w:rPr>
        <w:t>בקשתה</w:t>
      </w:r>
      <w:r>
        <w:rPr>
          <w:rFonts w:ascii="David" w:hAnsi="David" w:cs="David"/>
          <w:rtl/>
        </w:rPr>
        <w:t xml:space="preserve"> זו בכל שלב שהוא, מכל סיבה שהיא.</w:t>
      </w:r>
    </w:p>
    <w:p w14:paraId="252C7430" w14:textId="778BE0F2"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המשיב לא יישא באחריות כלשהי לאופן יישומו של תוכן הפתרון או המידע שהוצע או סופק במסגרת המענה לבקשה זו. יחד עם זאת יובהר</w:t>
      </w:r>
      <w:r>
        <w:rPr>
          <w:rFonts w:ascii="David" w:hAnsi="David" w:cs="David" w:hint="cs"/>
          <w:rtl/>
        </w:rPr>
        <w:t>,</w:t>
      </w:r>
      <w:r>
        <w:rPr>
          <w:rFonts w:ascii="David" w:hAnsi="David" w:cs="David"/>
          <w:rtl/>
        </w:rPr>
        <w:t xml:space="preserve"> כי הספק יישא באחריות ליישום הפתרון ככל </w:t>
      </w:r>
      <w:r>
        <w:rPr>
          <w:rFonts w:ascii="David" w:hAnsi="David" w:cs="David" w:hint="cs"/>
          <w:rtl/>
        </w:rPr>
        <w:t>שהוא</w:t>
      </w:r>
      <w:r>
        <w:rPr>
          <w:rFonts w:ascii="David" w:hAnsi="David" w:cs="David"/>
          <w:rtl/>
        </w:rPr>
        <w:t xml:space="preserve"> ייבחר במסגרת הליך מכרזי עתידי</w:t>
      </w:r>
      <w:r>
        <w:rPr>
          <w:rFonts w:ascii="David" w:hAnsi="David" w:cs="David" w:hint="cs"/>
          <w:rtl/>
        </w:rPr>
        <w:t xml:space="preserve"> ו</w:t>
      </w:r>
      <w:r>
        <w:rPr>
          <w:rFonts w:ascii="David" w:hAnsi="David" w:cs="David"/>
          <w:rtl/>
        </w:rPr>
        <w:t xml:space="preserve">יבוצע, על פי כל דין. </w:t>
      </w:r>
    </w:p>
    <w:p w14:paraId="69DB452E" w14:textId="67CC155F"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hint="cs"/>
          <w:rtl/>
        </w:rPr>
        <w:t>ככל ש</w:t>
      </w:r>
      <w:r>
        <w:rPr>
          <w:rFonts w:ascii="David" w:hAnsi="David" w:cs="David"/>
          <w:rtl/>
        </w:rPr>
        <w:t>ייערך מכרז, המציעים יידרשו להגיש את כ</w:t>
      </w:r>
      <w:r>
        <w:rPr>
          <w:rFonts w:ascii="David" w:hAnsi="David" w:cs="David" w:hint="eastAsia"/>
          <w:rtl/>
        </w:rPr>
        <w:t>ל</w:t>
      </w:r>
      <w:r>
        <w:rPr>
          <w:rFonts w:ascii="David" w:hAnsi="David" w:cs="David"/>
          <w:rtl/>
        </w:rPr>
        <w:t xml:space="preserve">ל המסמכים הדרושים במסמכי המכרז ולעמוד בכל התנאים שייקבעו במסמכי המכרז. </w:t>
      </w:r>
      <w:r>
        <w:rPr>
          <w:rFonts w:ascii="David" w:hAnsi="David" w:cs="David" w:hint="eastAsia"/>
          <w:rtl/>
        </w:rPr>
        <w:t>יוב</w:t>
      </w:r>
      <w:r>
        <w:rPr>
          <w:rFonts w:ascii="David" w:hAnsi="David" w:cs="David" w:hint="cs"/>
          <w:rtl/>
        </w:rPr>
        <w:t>ה</w:t>
      </w:r>
      <w:r>
        <w:rPr>
          <w:rFonts w:ascii="David" w:hAnsi="David" w:cs="David" w:hint="eastAsia"/>
          <w:rtl/>
        </w:rPr>
        <w:t>ר</w:t>
      </w:r>
      <w:r>
        <w:rPr>
          <w:rFonts w:ascii="David" w:hAnsi="David" w:cs="David"/>
          <w:rtl/>
        </w:rPr>
        <w:t>, כי מידע שהגיש מציע (אם הגיש) במסגרת מענה לבקשה זו, לא ייחשב כמידע שהוגש במענה למכרז.</w:t>
      </w:r>
    </w:p>
    <w:p w14:paraId="1BF9D3E6"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כל</w:t>
      </w:r>
      <w:r>
        <w:rPr>
          <w:rFonts w:ascii="David" w:hAnsi="David" w:cs="David" w:hint="eastAsia"/>
          <w:rtl/>
        </w:rPr>
        <w:t>ל</w:t>
      </w:r>
      <w:r>
        <w:rPr>
          <w:rFonts w:ascii="David" w:hAnsi="David" w:cs="David"/>
          <w:rtl/>
        </w:rPr>
        <w:t xml:space="preserve"> ההוצאות הכרוכות בהכנת המענה על השאלון המצורף ובהגשתו, הן באחריותם הבלעדית של המשיבים מוסרי המידע בלבד ועל חשבונם. יודגש, כי המשיבים לא יהיו זכאים לכל פיצוי או שיפוי או להחזר ו/או תשלום כלשהו מהמדינה או מכל גורם ממשלתי אחר בגין הגשת המענה לבקשה זו.</w:t>
      </w:r>
    </w:p>
    <w:p w14:paraId="78B59D1D"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 xml:space="preserve">משיב המגיש מידע במענה לבקשה זו, מתחייב בכך שבמסגרת המידע שהגיש ו/או כל שימוש שיעשה בו כאמור לעיל לא תיפגענה זכויות של צד שלישי. המשיב לבדו יישא באחריות לכל דרישה </w:t>
      </w:r>
      <w:r>
        <w:rPr>
          <w:rFonts w:ascii="David" w:hAnsi="David" w:cs="David" w:hint="cs"/>
          <w:rtl/>
        </w:rPr>
        <w:t>ו/</w:t>
      </w:r>
      <w:r>
        <w:rPr>
          <w:rFonts w:ascii="David" w:hAnsi="David" w:cs="David"/>
          <w:rtl/>
        </w:rPr>
        <w:t xml:space="preserve">או תביעה שמקורה בטענה כי במסגרת שימוש במידע שהוגש הופרו זכויות </w:t>
      </w:r>
      <w:r>
        <w:rPr>
          <w:rFonts w:ascii="David" w:hAnsi="David" w:cs="David" w:hint="eastAsia"/>
          <w:rtl/>
        </w:rPr>
        <w:t>כלשהן</w:t>
      </w:r>
      <w:r>
        <w:rPr>
          <w:rFonts w:ascii="David" w:hAnsi="David" w:cs="David"/>
          <w:rtl/>
        </w:rPr>
        <w:t>, והוא ישפה את המדינה מי</w:t>
      </w:r>
      <w:r>
        <w:rPr>
          <w:rFonts w:ascii="David" w:hAnsi="David" w:cs="David" w:hint="eastAsia"/>
          <w:rtl/>
        </w:rPr>
        <w:t>י</w:t>
      </w:r>
      <w:r>
        <w:rPr>
          <w:rFonts w:ascii="David" w:hAnsi="David" w:cs="David"/>
          <w:rtl/>
        </w:rPr>
        <w:t xml:space="preserve">ד עם דרישה בגין כל סכום שיידרש ו/או יתבע לשלם מחמת תביעה או דרישה כאמור לעיל לרבות הוצאות </w:t>
      </w:r>
      <w:r>
        <w:rPr>
          <w:rFonts w:ascii="David" w:hAnsi="David" w:cs="David" w:hint="eastAsia"/>
          <w:rtl/>
        </w:rPr>
        <w:t>ושכר</w:t>
      </w:r>
      <w:r>
        <w:rPr>
          <w:rFonts w:ascii="David" w:hAnsi="David" w:cs="David"/>
          <w:rtl/>
        </w:rPr>
        <w:t xml:space="preserve"> טרחה לעורכי דין. </w:t>
      </w:r>
    </w:p>
    <w:p w14:paraId="6A594736" w14:textId="77777777"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t>מסמכי בקשה זו הם רכושה של המדינה והם מושאלים למשיבים לשם הכנת המענה לבקשה והגשת</w:t>
      </w:r>
      <w:r>
        <w:rPr>
          <w:rFonts w:ascii="David" w:hAnsi="David" w:cs="David" w:hint="eastAsia"/>
          <w:rtl/>
        </w:rPr>
        <w:t>ם</w:t>
      </w:r>
      <w:r>
        <w:rPr>
          <w:rFonts w:ascii="David" w:hAnsi="David" w:cs="David"/>
          <w:rtl/>
        </w:rPr>
        <w:t xml:space="preserve"> בלבד. אין המשיבים רשאים להעתיק או להשתמש במסמכי בקשה זו לכל מטרה אחרת.</w:t>
      </w:r>
    </w:p>
    <w:p w14:paraId="72D245D7" w14:textId="40986D99" w:rsidR="00C55E59" w:rsidRDefault="00334111">
      <w:pPr>
        <w:pStyle w:val="a3"/>
        <w:numPr>
          <w:ilvl w:val="1"/>
          <w:numId w:val="6"/>
        </w:numPr>
        <w:spacing w:before="120" w:after="0" w:line="360" w:lineRule="auto"/>
        <w:ind w:left="917" w:hanging="557"/>
        <w:jc w:val="both"/>
        <w:rPr>
          <w:rFonts w:ascii="David" w:hAnsi="David" w:cs="David"/>
        </w:rPr>
      </w:pPr>
      <w:r>
        <w:rPr>
          <w:rFonts w:ascii="David" w:hAnsi="David" w:cs="David"/>
          <w:rtl/>
        </w:rPr>
        <w:lastRenderedPageBreak/>
        <w:t xml:space="preserve">יובהר בזאת, כי מענה לבקשה </w:t>
      </w:r>
      <w:r>
        <w:rPr>
          <w:rFonts w:ascii="David" w:hAnsi="David" w:cs="David" w:hint="cs"/>
          <w:rtl/>
        </w:rPr>
        <w:t xml:space="preserve">זו </w:t>
      </w:r>
      <w:r>
        <w:rPr>
          <w:rFonts w:ascii="David" w:hAnsi="David" w:cs="David"/>
          <w:rtl/>
        </w:rPr>
        <w:t xml:space="preserve">לא יהווה תנאי להשתתפות במכרז או בהליך ההתקשרות שייערך בעקבותיו, ולא יקנה יתרון למי שנענה לבקשה רק בשל כך שנענה לבקשה, </w:t>
      </w:r>
      <w:r>
        <w:rPr>
          <w:rFonts w:ascii="David" w:hAnsi="David" w:cs="David" w:hint="cs"/>
          <w:rtl/>
        </w:rPr>
        <w:t>ו</w:t>
      </w:r>
      <w:r>
        <w:rPr>
          <w:rFonts w:ascii="David" w:hAnsi="David" w:cs="David"/>
          <w:rtl/>
        </w:rPr>
        <w:t>לא יחייב את שיתופו במכרז או התקשרות עמו בכל דרך אחרת.</w:t>
      </w:r>
    </w:p>
    <w:p w14:paraId="4A936F56" w14:textId="7B996C90" w:rsidR="00C55E59" w:rsidRDefault="00334111">
      <w:pPr>
        <w:spacing w:before="120" w:after="0" w:line="360" w:lineRule="auto"/>
        <w:jc w:val="both"/>
        <w:rPr>
          <w:sz w:val="22"/>
          <w:szCs w:val="22"/>
          <w:rtl/>
        </w:rPr>
      </w:pPr>
      <w:r>
        <w:rPr>
          <w:rFonts w:hint="cs"/>
          <w:b/>
          <w:bCs/>
          <w:sz w:val="28"/>
          <w:szCs w:val="28"/>
          <w:u w:val="single"/>
          <w:rtl/>
        </w:rPr>
        <w:t>נספח א'</w:t>
      </w:r>
    </w:p>
    <w:p w14:paraId="47E6BA43" w14:textId="6384D31B" w:rsidR="00B528A1" w:rsidRPr="00B528A1" w:rsidRDefault="00B528A1" w:rsidP="00B528A1">
      <w:pPr>
        <w:pStyle w:val="Default"/>
        <w:bidi/>
        <w:spacing w:before="120" w:line="360" w:lineRule="auto"/>
        <w:jc w:val="both"/>
        <w:rPr>
          <w:rFonts w:ascii="David" w:hAnsi="David" w:cs="David"/>
          <w:b/>
          <w:bCs/>
          <w:sz w:val="22"/>
          <w:szCs w:val="22"/>
          <w:u w:val="single"/>
          <w:rtl/>
          <w:lang w:bidi="he-IL"/>
        </w:rPr>
      </w:pPr>
      <w:r>
        <w:rPr>
          <w:rFonts w:ascii="David" w:hAnsi="David" w:cs="David"/>
          <w:b/>
          <w:bCs/>
          <w:sz w:val="22"/>
          <w:szCs w:val="22"/>
          <w:u w:val="single"/>
          <w:rtl/>
          <w:lang w:bidi="he-IL"/>
        </w:rPr>
        <w:t xml:space="preserve">חלק </w:t>
      </w:r>
      <w:r>
        <w:rPr>
          <w:rFonts w:ascii="David" w:hAnsi="David" w:cs="David" w:hint="cs"/>
          <w:b/>
          <w:bCs/>
          <w:sz w:val="22"/>
          <w:szCs w:val="22"/>
          <w:u w:val="single"/>
          <w:rtl/>
          <w:lang w:bidi="he-IL"/>
        </w:rPr>
        <w:t>א</w:t>
      </w:r>
      <w:r>
        <w:rPr>
          <w:rFonts w:ascii="David" w:hAnsi="David" w:cs="David"/>
          <w:b/>
          <w:bCs/>
          <w:sz w:val="22"/>
          <w:szCs w:val="22"/>
          <w:u w:val="single"/>
          <w:rtl/>
          <w:lang w:bidi="he-IL"/>
        </w:rPr>
        <w:t>'-</w:t>
      </w:r>
      <w:r>
        <w:rPr>
          <w:rFonts w:ascii="David" w:hAnsi="David" w:cs="David" w:hint="cs"/>
          <w:b/>
          <w:bCs/>
          <w:sz w:val="22"/>
          <w:szCs w:val="22"/>
          <w:u w:val="single"/>
          <w:rtl/>
          <w:lang w:bidi="he-IL"/>
        </w:rPr>
        <w:t xml:space="preserve"> דרישות טכניות</w:t>
      </w:r>
      <w:r>
        <w:rPr>
          <w:rFonts w:ascii="David" w:hAnsi="David" w:cs="David"/>
          <w:b/>
          <w:bCs/>
          <w:sz w:val="22"/>
          <w:szCs w:val="22"/>
          <w:u w:val="single"/>
          <w:rtl/>
          <w:lang w:bidi="he-IL"/>
        </w:rPr>
        <w:t xml:space="preserve"> </w:t>
      </w:r>
    </w:p>
    <w:tbl>
      <w:tblPr>
        <w:tblStyle w:val="af6"/>
        <w:tblpPr w:leftFromText="180" w:rightFromText="180" w:vertAnchor="text" w:tblpXSpec="center" w:tblpY="1"/>
        <w:tblOverlap w:val="never"/>
        <w:bidiVisual/>
        <w:tblW w:w="10347" w:type="dxa"/>
        <w:tblLook w:val="04A0" w:firstRow="1" w:lastRow="0" w:firstColumn="1" w:lastColumn="0" w:noHBand="0" w:noVBand="1"/>
      </w:tblPr>
      <w:tblGrid>
        <w:gridCol w:w="1048"/>
        <w:gridCol w:w="3218"/>
        <w:gridCol w:w="2674"/>
        <w:gridCol w:w="3407"/>
      </w:tblGrid>
      <w:tr w:rsidR="00C55E59" w14:paraId="603D20AE" w14:textId="77777777" w:rsidTr="00B702D1">
        <w:tc>
          <w:tcPr>
            <w:tcW w:w="435" w:type="dxa"/>
          </w:tcPr>
          <w:p w14:paraId="152319D3" w14:textId="77777777" w:rsidR="00C55E59" w:rsidRDefault="00334111">
            <w:pPr>
              <w:spacing w:before="120" w:after="0" w:line="360" w:lineRule="auto"/>
              <w:jc w:val="center"/>
              <w:rPr>
                <w:b/>
                <w:bCs/>
                <w:sz w:val="22"/>
                <w:szCs w:val="22"/>
                <w:u w:val="single"/>
                <w:rtl/>
              </w:rPr>
            </w:pPr>
            <w:r>
              <w:rPr>
                <w:rFonts w:hint="cs"/>
                <w:b/>
                <w:bCs/>
                <w:sz w:val="22"/>
                <w:szCs w:val="22"/>
                <w:u w:val="single"/>
                <w:rtl/>
              </w:rPr>
              <w:t>סעיף</w:t>
            </w:r>
          </w:p>
        </w:tc>
        <w:tc>
          <w:tcPr>
            <w:tcW w:w="3416" w:type="dxa"/>
          </w:tcPr>
          <w:p w14:paraId="7EA2767C" w14:textId="77777777" w:rsidR="00C55E59" w:rsidRDefault="00334111">
            <w:pPr>
              <w:spacing w:before="120" w:after="0" w:line="360" w:lineRule="auto"/>
              <w:jc w:val="center"/>
              <w:rPr>
                <w:b/>
                <w:bCs/>
                <w:sz w:val="22"/>
                <w:szCs w:val="22"/>
                <w:u w:val="single"/>
                <w:rtl/>
              </w:rPr>
            </w:pPr>
            <w:r>
              <w:rPr>
                <w:rFonts w:hint="cs"/>
                <w:b/>
                <w:bCs/>
                <w:sz w:val="22"/>
                <w:szCs w:val="22"/>
                <w:u w:val="single"/>
                <w:rtl/>
              </w:rPr>
              <w:t>פירוט הצורך</w:t>
            </w:r>
          </w:p>
        </w:tc>
        <w:tc>
          <w:tcPr>
            <w:tcW w:w="2826" w:type="dxa"/>
          </w:tcPr>
          <w:p w14:paraId="39A87426" w14:textId="77777777" w:rsidR="00C55E59" w:rsidRDefault="00334111">
            <w:pPr>
              <w:spacing w:before="120" w:after="0" w:line="360" w:lineRule="auto"/>
              <w:jc w:val="center"/>
              <w:rPr>
                <w:b/>
                <w:bCs/>
                <w:sz w:val="22"/>
                <w:szCs w:val="22"/>
                <w:u w:val="single"/>
                <w:rtl/>
              </w:rPr>
            </w:pPr>
            <w:r>
              <w:rPr>
                <w:rFonts w:hint="cs"/>
                <w:b/>
                <w:bCs/>
                <w:sz w:val="22"/>
                <w:szCs w:val="22"/>
                <w:u w:val="single"/>
                <w:rtl/>
              </w:rPr>
              <w:t>קיים במערכת</w:t>
            </w:r>
          </w:p>
        </w:tc>
        <w:tc>
          <w:tcPr>
            <w:tcW w:w="3670" w:type="dxa"/>
          </w:tcPr>
          <w:p w14:paraId="0E7CAE73" w14:textId="77777777" w:rsidR="00C55E59" w:rsidRDefault="00334111">
            <w:pPr>
              <w:spacing w:before="120" w:after="0" w:line="360" w:lineRule="auto"/>
              <w:jc w:val="center"/>
              <w:rPr>
                <w:b/>
                <w:bCs/>
                <w:sz w:val="22"/>
                <w:szCs w:val="22"/>
                <w:u w:val="single"/>
                <w:rtl/>
              </w:rPr>
            </w:pPr>
            <w:r>
              <w:rPr>
                <w:rFonts w:hint="cs"/>
                <w:b/>
                <w:bCs/>
                <w:sz w:val="22"/>
                <w:szCs w:val="22"/>
                <w:u w:val="single"/>
                <w:rtl/>
              </w:rPr>
              <w:t>פירוט נוסף</w:t>
            </w:r>
          </w:p>
        </w:tc>
      </w:tr>
      <w:tr w:rsidR="00C55E59" w14:paraId="5C11E6EF" w14:textId="77777777" w:rsidTr="00B702D1">
        <w:tc>
          <w:tcPr>
            <w:tcW w:w="435" w:type="dxa"/>
            <w:vMerge w:val="restart"/>
          </w:tcPr>
          <w:p w14:paraId="241BA82D" w14:textId="77777777" w:rsidR="00C55E59" w:rsidRDefault="00334111">
            <w:pPr>
              <w:spacing w:before="120" w:after="0" w:line="360" w:lineRule="auto"/>
              <w:jc w:val="center"/>
              <w:rPr>
                <w:b/>
                <w:bCs/>
                <w:sz w:val="22"/>
                <w:szCs w:val="22"/>
                <w:rtl/>
              </w:rPr>
            </w:pPr>
            <w:r>
              <w:rPr>
                <w:rFonts w:hint="cs"/>
                <w:b/>
                <w:bCs/>
                <w:sz w:val="22"/>
                <w:szCs w:val="22"/>
                <w:rtl/>
              </w:rPr>
              <w:t>הנחות יסוד</w:t>
            </w:r>
          </w:p>
        </w:tc>
        <w:tc>
          <w:tcPr>
            <w:tcW w:w="3416" w:type="dxa"/>
          </w:tcPr>
          <w:p w14:paraId="540F8E94"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להגביל את מסגרת הכרטיסים עד סכום גג מסוים ברמת הכרטיס הבודד.</w:t>
            </w:r>
          </w:p>
          <w:p w14:paraId="73DDA180" w14:textId="77777777" w:rsidR="00C55E59" w:rsidRDefault="00C55E59">
            <w:pPr>
              <w:spacing w:before="120" w:after="0" w:line="360" w:lineRule="auto"/>
              <w:jc w:val="center"/>
              <w:rPr>
                <w:b/>
                <w:bCs/>
                <w:sz w:val="22"/>
                <w:szCs w:val="22"/>
                <w:u w:val="single"/>
                <w:rtl/>
              </w:rPr>
            </w:pPr>
          </w:p>
        </w:tc>
        <w:tc>
          <w:tcPr>
            <w:tcW w:w="2826" w:type="dxa"/>
          </w:tcPr>
          <w:p w14:paraId="18898E42"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70233D09"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12E971E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0C3EA5D"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1702A8C9" w14:textId="77777777" w:rsidR="00C55E59" w:rsidRDefault="00C55E59">
            <w:pPr>
              <w:spacing w:before="120" w:after="0" w:line="360" w:lineRule="auto"/>
              <w:jc w:val="both"/>
              <w:rPr>
                <w:b/>
                <w:bCs/>
                <w:sz w:val="22"/>
                <w:szCs w:val="22"/>
                <w:u w:val="single"/>
                <w:rtl/>
              </w:rPr>
            </w:pPr>
          </w:p>
        </w:tc>
      </w:tr>
      <w:tr w:rsidR="00C55E59" w14:paraId="06CD039C" w14:textId="77777777" w:rsidTr="00B702D1">
        <w:tc>
          <w:tcPr>
            <w:tcW w:w="435" w:type="dxa"/>
            <w:vMerge/>
          </w:tcPr>
          <w:p w14:paraId="35D53657" w14:textId="77777777" w:rsidR="00C55E59" w:rsidRDefault="00C55E59">
            <w:pPr>
              <w:spacing w:before="120" w:after="0" w:line="360" w:lineRule="auto"/>
              <w:jc w:val="both"/>
              <w:rPr>
                <w:b/>
                <w:bCs/>
                <w:sz w:val="22"/>
                <w:szCs w:val="22"/>
                <w:u w:val="single"/>
                <w:rtl/>
              </w:rPr>
            </w:pPr>
          </w:p>
        </w:tc>
        <w:tc>
          <w:tcPr>
            <w:tcW w:w="3416" w:type="dxa"/>
          </w:tcPr>
          <w:p w14:paraId="4F928770"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להגביל את סכום העסקה.</w:t>
            </w:r>
          </w:p>
          <w:p w14:paraId="4362B9BD" w14:textId="77777777" w:rsidR="00C55E59" w:rsidRDefault="00C55E59">
            <w:pPr>
              <w:spacing w:before="120" w:after="0" w:line="360" w:lineRule="auto"/>
              <w:rPr>
                <w:sz w:val="22"/>
                <w:szCs w:val="22"/>
                <w:rtl/>
              </w:rPr>
            </w:pPr>
          </w:p>
        </w:tc>
        <w:tc>
          <w:tcPr>
            <w:tcW w:w="2826" w:type="dxa"/>
          </w:tcPr>
          <w:p w14:paraId="3D7C70A3"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69F9E30C"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288284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C7E6C0F"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090458BD" w14:textId="77777777" w:rsidR="00C55E59" w:rsidRDefault="00C55E59">
            <w:pPr>
              <w:spacing w:before="120" w:after="0" w:line="360" w:lineRule="auto"/>
              <w:jc w:val="both"/>
              <w:rPr>
                <w:b/>
                <w:bCs/>
                <w:sz w:val="22"/>
                <w:szCs w:val="22"/>
                <w:u w:val="single"/>
                <w:rtl/>
              </w:rPr>
            </w:pPr>
          </w:p>
        </w:tc>
      </w:tr>
      <w:tr w:rsidR="00C55E59" w14:paraId="27F1CDD5" w14:textId="77777777" w:rsidTr="00B702D1">
        <w:tc>
          <w:tcPr>
            <w:tcW w:w="435" w:type="dxa"/>
            <w:vMerge/>
          </w:tcPr>
          <w:p w14:paraId="02102CF3" w14:textId="77777777" w:rsidR="00C55E59" w:rsidRDefault="00C55E59">
            <w:pPr>
              <w:spacing w:before="120" w:after="0" w:line="360" w:lineRule="auto"/>
              <w:jc w:val="both"/>
              <w:rPr>
                <w:b/>
                <w:bCs/>
                <w:sz w:val="22"/>
                <w:szCs w:val="22"/>
                <w:u w:val="single"/>
                <w:rtl/>
              </w:rPr>
            </w:pPr>
          </w:p>
        </w:tc>
        <w:tc>
          <w:tcPr>
            <w:tcW w:w="3416" w:type="dxa"/>
          </w:tcPr>
          <w:p w14:paraId="41991F5F" w14:textId="77777777" w:rsidR="00C55E59" w:rsidRDefault="00334111">
            <w:pPr>
              <w:pStyle w:val="Default"/>
              <w:bidi/>
              <w:spacing w:before="120" w:line="360" w:lineRule="auto"/>
              <w:rPr>
                <w:rFonts w:ascii="David" w:hAnsi="David" w:cs="David"/>
                <w:b/>
                <w:bCs/>
                <w:sz w:val="22"/>
                <w:szCs w:val="22"/>
                <w:u w:val="single"/>
                <w:rtl/>
                <w:lang w:bidi="he-IL"/>
              </w:rPr>
            </w:pPr>
            <w:r>
              <w:rPr>
                <w:rFonts w:ascii="David" w:hAnsi="David" w:cs="David" w:hint="cs"/>
                <w:sz w:val="22"/>
                <w:szCs w:val="22"/>
                <w:rtl/>
                <w:lang w:bidi="he-IL"/>
              </w:rPr>
              <w:t>הפצת הכרטיסים תהיה ישירות אל המשרדים המזמינים ותוך פרק זמן סביר אשר יוגדר מראש ויוסכם על שני הצדדים.</w:t>
            </w:r>
          </w:p>
        </w:tc>
        <w:tc>
          <w:tcPr>
            <w:tcW w:w="2826" w:type="dxa"/>
          </w:tcPr>
          <w:p w14:paraId="2A556917"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29AD5F37"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7B2A7BDF"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7DF1160"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33AA50FD" w14:textId="77777777" w:rsidR="00C55E59" w:rsidRDefault="00C55E59">
            <w:pPr>
              <w:spacing w:before="120" w:after="0" w:line="360" w:lineRule="auto"/>
              <w:jc w:val="both"/>
              <w:rPr>
                <w:b/>
                <w:bCs/>
                <w:sz w:val="22"/>
                <w:szCs w:val="22"/>
                <w:u w:val="single"/>
                <w:rtl/>
              </w:rPr>
            </w:pPr>
          </w:p>
        </w:tc>
      </w:tr>
      <w:tr w:rsidR="00C55E59" w14:paraId="2FFADC26" w14:textId="77777777" w:rsidTr="00B702D1">
        <w:tc>
          <w:tcPr>
            <w:tcW w:w="435" w:type="dxa"/>
            <w:vMerge/>
          </w:tcPr>
          <w:p w14:paraId="027228A5" w14:textId="77777777" w:rsidR="00C55E59" w:rsidRDefault="00C55E59">
            <w:pPr>
              <w:spacing w:before="120" w:after="0" w:line="360" w:lineRule="auto"/>
              <w:jc w:val="both"/>
              <w:rPr>
                <w:b/>
                <w:bCs/>
                <w:sz w:val="22"/>
                <w:szCs w:val="22"/>
                <w:u w:val="single"/>
                <w:rtl/>
              </w:rPr>
            </w:pPr>
          </w:p>
        </w:tc>
        <w:tc>
          <w:tcPr>
            <w:tcW w:w="3416" w:type="dxa"/>
          </w:tcPr>
          <w:p w14:paraId="708DE142"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הכרטיסים יתמכו בעסקאות המתקיימות במטבע שקלי ובמטבע חוץ.</w:t>
            </w:r>
          </w:p>
          <w:p w14:paraId="0E079E56" w14:textId="77777777" w:rsidR="00C55E59" w:rsidRDefault="00C55E59">
            <w:pPr>
              <w:spacing w:before="120" w:after="0" w:line="360" w:lineRule="auto"/>
              <w:rPr>
                <w:b/>
                <w:bCs/>
                <w:sz w:val="22"/>
                <w:szCs w:val="22"/>
                <w:u w:val="single"/>
                <w:rtl/>
              </w:rPr>
            </w:pPr>
          </w:p>
        </w:tc>
        <w:tc>
          <w:tcPr>
            <w:tcW w:w="2826" w:type="dxa"/>
          </w:tcPr>
          <w:p w14:paraId="55520F4D"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821D071"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5446663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BCC9D7B"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63C24C6D" w14:textId="77777777" w:rsidR="00C55E59" w:rsidRDefault="00C55E59">
            <w:pPr>
              <w:spacing w:before="120" w:after="0" w:line="360" w:lineRule="auto"/>
              <w:jc w:val="both"/>
              <w:rPr>
                <w:b/>
                <w:bCs/>
                <w:sz w:val="22"/>
                <w:szCs w:val="22"/>
                <w:u w:val="single"/>
                <w:rtl/>
              </w:rPr>
            </w:pPr>
          </w:p>
        </w:tc>
      </w:tr>
      <w:tr w:rsidR="00C55E59" w14:paraId="772976A0" w14:textId="77777777" w:rsidTr="00B702D1">
        <w:trPr>
          <w:trHeight w:val="1566"/>
        </w:trPr>
        <w:tc>
          <w:tcPr>
            <w:tcW w:w="435" w:type="dxa"/>
            <w:vMerge/>
          </w:tcPr>
          <w:p w14:paraId="45DC5C85" w14:textId="77777777" w:rsidR="00C55E59" w:rsidRDefault="00C55E59">
            <w:pPr>
              <w:spacing w:before="120" w:after="0" w:line="360" w:lineRule="auto"/>
              <w:jc w:val="both"/>
              <w:rPr>
                <w:b/>
                <w:bCs/>
                <w:sz w:val="22"/>
                <w:szCs w:val="22"/>
                <w:u w:val="single"/>
                <w:rtl/>
              </w:rPr>
            </w:pPr>
          </w:p>
        </w:tc>
        <w:tc>
          <w:tcPr>
            <w:tcW w:w="3416" w:type="dxa"/>
          </w:tcPr>
          <w:p w14:paraId="31D6356E"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לקבוע את מועד התשלום בכרטיס.</w:t>
            </w:r>
          </w:p>
          <w:p w14:paraId="01CC9202" w14:textId="77777777" w:rsidR="00C55E59" w:rsidRDefault="00C55E59">
            <w:pPr>
              <w:spacing w:before="120" w:after="0" w:line="360" w:lineRule="auto"/>
              <w:rPr>
                <w:b/>
                <w:bCs/>
                <w:sz w:val="22"/>
                <w:szCs w:val="22"/>
                <w:u w:val="single"/>
                <w:rtl/>
              </w:rPr>
            </w:pPr>
          </w:p>
        </w:tc>
        <w:tc>
          <w:tcPr>
            <w:tcW w:w="2826" w:type="dxa"/>
          </w:tcPr>
          <w:p w14:paraId="200A106C"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3D24D3D5"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48DF5FA1"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3C6487BE"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77B85F35" w14:textId="77777777" w:rsidR="00C55E59" w:rsidRDefault="00C55E59">
            <w:pPr>
              <w:spacing w:before="120" w:after="0" w:line="360" w:lineRule="auto"/>
              <w:jc w:val="both"/>
              <w:rPr>
                <w:b/>
                <w:bCs/>
                <w:sz w:val="22"/>
                <w:szCs w:val="22"/>
                <w:u w:val="single"/>
                <w:rtl/>
              </w:rPr>
            </w:pPr>
          </w:p>
        </w:tc>
      </w:tr>
      <w:tr w:rsidR="00C55E59" w14:paraId="3B3E8084" w14:textId="77777777" w:rsidTr="00B702D1">
        <w:tc>
          <w:tcPr>
            <w:tcW w:w="435" w:type="dxa"/>
            <w:vMerge/>
          </w:tcPr>
          <w:p w14:paraId="0CB8DA6E" w14:textId="77777777" w:rsidR="00C55E59" w:rsidRDefault="00C55E59">
            <w:pPr>
              <w:spacing w:before="120" w:after="0" w:line="360" w:lineRule="auto"/>
              <w:jc w:val="both"/>
              <w:rPr>
                <w:b/>
                <w:bCs/>
                <w:sz w:val="22"/>
                <w:szCs w:val="22"/>
                <w:u w:val="single"/>
                <w:rtl/>
              </w:rPr>
            </w:pPr>
          </w:p>
        </w:tc>
        <w:tc>
          <w:tcPr>
            <w:tcW w:w="3416" w:type="dxa"/>
          </w:tcPr>
          <w:p w14:paraId="2AA05CA5"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לקבוע את אופן התשלום.</w:t>
            </w:r>
          </w:p>
          <w:p w14:paraId="650EDFA2" w14:textId="77777777" w:rsidR="00C55E59" w:rsidRDefault="00C55E59">
            <w:pPr>
              <w:spacing w:before="120" w:after="0" w:line="360" w:lineRule="auto"/>
              <w:rPr>
                <w:b/>
                <w:bCs/>
                <w:sz w:val="22"/>
                <w:szCs w:val="22"/>
                <w:u w:val="single"/>
                <w:rtl/>
              </w:rPr>
            </w:pPr>
          </w:p>
        </w:tc>
        <w:tc>
          <w:tcPr>
            <w:tcW w:w="2826" w:type="dxa"/>
          </w:tcPr>
          <w:p w14:paraId="06A644D0"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33AA95D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2421385"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BF3AFAE"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3EA7824C" w14:textId="77777777" w:rsidR="00C55E59" w:rsidRDefault="00C55E59">
            <w:pPr>
              <w:spacing w:before="120" w:after="0" w:line="360" w:lineRule="auto"/>
              <w:jc w:val="both"/>
              <w:rPr>
                <w:b/>
                <w:bCs/>
                <w:sz w:val="22"/>
                <w:szCs w:val="22"/>
                <w:u w:val="single"/>
                <w:rtl/>
              </w:rPr>
            </w:pPr>
          </w:p>
        </w:tc>
      </w:tr>
      <w:tr w:rsidR="00C55E59" w14:paraId="63A160A7" w14:textId="77777777" w:rsidTr="00B702D1">
        <w:tc>
          <w:tcPr>
            <w:tcW w:w="435" w:type="dxa"/>
            <w:vMerge/>
          </w:tcPr>
          <w:p w14:paraId="67D518CC" w14:textId="77777777" w:rsidR="00C55E59" w:rsidRDefault="00C55E59">
            <w:pPr>
              <w:spacing w:before="120" w:after="0" w:line="360" w:lineRule="auto"/>
              <w:jc w:val="both"/>
              <w:rPr>
                <w:b/>
                <w:bCs/>
                <w:sz w:val="22"/>
                <w:szCs w:val="22"/>
                <w:u w:val="single"/>
                <w:rtl/>
              </w:rPr>
            </w:pPr>
          </w:p>
        </w:tc>
        <w:tc>
          <w:tcPr>
            <w:tcW w:w="3416" w:type="dxa"/>
          </w:tcPr>
          <w:p w14:paraId="752549EF" w14:textId="7F6F756E" w:rsidR="00C55E59" w:rsidRDefault="00334111" w:rsidP="00B702D1">
            <w:pPr>
              <w:pStyle w:val="Default"/>
              <w:bidi/>
              <w:spacing w:before="120" w:line="360" w:lineRule="auto"/>
              <w:rPr>
                <w:rFonts w:ascii="David" w:hAnsi="David" w:cs="David"/>
                <w:b/>
                <w:bCs/>
                <w:sz w:val="22"/>
                <w:szCs w:val="22"/>
                <w:u w:val="single"/>
                <w:rtl/>
                <w:lang w:bidi="he-IL"/>
              </w:rPr>
            </w:pPr>
            <w:r>
              <w:rPr>
                <w:rFonts w:ascii="David" w:hAnsi="David" w:cs="David" w:hint="cs"/>
                <w:sz w:val="22"/>
                <w:szCs w:val="22"/>
                <w:rtl/>
                <w:lang w:bidi="he-IL"/>
              </w:rPr>
              <w:t>אפשרות לקבל מסרון (</w:t>
            </w:r>
            <w:r>
              <w:rPr>
                <w:rFonts w:ascii="David" w:hAnsi="David" w:cs="David" w:hint="cs"/>
                <w:sz w:val="22"/>
                <w:szCs w:val="22"/>
                <w:lang w:bidi="he-IL"/>
              </w:rPr>
              <w:t>SMS</w:t>
            </w:r>
            <w:r>
              <w:rPr>
                <w:rFonts w:ascii="David" w:hAnsi="David" w:cs="David" w:hint="cs"/>
                <w:sz w:val="22"/>
                <w:szCs w:val="22"/>
                <w:rtl/>
                <w:lang w:bidi="he-IL"/>
              </w:rPr>
              <w:t xml:space="preserve">) או הודעה </w:t>
            </w:r>
            <w:r w:rsidR="00B702D1">
              <w:rPr>
                <w:rFonts w:ascii="David" w:hAnsi="David" w:cs="David" w:hint="cs"/>
                <w:sz w:val="22"/>
                <w:szCs w:val="22"/>
                <w:rtl/>
                <w:lang w:bidi="he-IL"/>
              </w:rPr>
              <w:t>בדוא"ל</w:t>
            </w:r>
            <w:r>
              <w:rPr>
                <w:rFonts w:ascii="David" w:hAnsi="David" w:cs="David" w:hint="cs"/>
                <w:sz w:val="22"/>
                <w:szCs w:val="22"/>
                <w:rtl/>
                <w:lang w:bidi="he-IL"/>
              </w:rPr>
              <w:t xml:space="preserve"> על כל שימוש בכרטיס</w:t>
            </w:r>
            <w:r w:rsidR="00B702D1">
              <w:rPr>
                <w:rFonts w:ascii="David" w:hAnsi="David" w:cs="David" w:hint="cs"/>
                <w:sz w:val="22"/>
                <w:szCs w:val="22"/>
                <w:rtl/>
                <w:lang w:bidi="he-IL"/>
              </w:rPr>
              <w:t>,</w:t>
            </w:r>
            <w:r>
              <w:rPr>
                <w:rFonts w:ascii="David" w:hAnsi="David" w:cs="David" w:hint="cs"/>
                <w:sz w:val="22"/>
                <w:szCs w:val="22"/>
                <w:rtl/>
                <w:lang w:bidi="he-IL"/>
              </w:rPr>
              <w:t xml:space="preserve"> לבעלי תפקידים שיוגדרו מראש. </w:t>
            </w:r>
          </w:p>
        </w:tc>
        <w:tc>
          <w:tcPr>
            <w:tcW w:w="2826" w:type="dxa"/>
          </w:tcPr>
          <w:p w14:paraId="32925162"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3248E44F"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16B7E05"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03CE5F0F" w14:textId="77777777" w:rsidR="00C55E59" w:rsidRDefault="00334111">
            <w:pPr>
              <w:pStyle w:val="a3"/>
              <w:numPr>
                <w:ilvl w:val="0"/>
                <w:numId w:val="41"/>
              </w:numPr>
              <w:spacing w:before="120" w:after="0" w:line="360" w:lineRule="auto"/>
              <w:rPr>
                <w:b/>
                <w:bCs/>
                <w:u w:val="single"/>
                <w:rtl/>
              </w:rPr>
            </w:pPr>
            <w:r>
              <w:rPr>
                <w:rFonts w:ascii="David" w:hAnsi="David" w:cs="David"/>
                <w:rtl/>
              </w:rPr>
              <w:lastRenderedPageBreak/>
              <w:t>אחר</w:t>
            </w:r>
          </w:p>
        </w:tc>
        <w:tc>
          <w:tcPr>
            <w:tcW w:w="3670" w:type="dxa"/>
          </w:tcPr>
          <w:p w14:paraId="1F2182BD" w14:textId="77777777" w:rsidR="00C55E59" w:rsidRDefault="00C55E59">
            <w:pPr>
              <w:spacing w:before="120" w:after="0" w:line="360" w:lineRule="auto"/>
              <w:jc w:val="both"/>
              <w:rPr>
                <w:b/>
                <w:bCs/>
                <w:sz w:val="22"/>
                <w:szCs w:val="22"/>
                <w:u w:val="single"/>
                <w:rtl/>
              </w:rPr>
            </w:pPr>
          </w:p>
        </w:tc>
      </w:tr>
      <w:tr w:rsidR="00C55E59" w14:paraId="7B3A36B1" w14:textId="77777777" w:rsidTr="00B702D1">
        <w:tc>
          <w:tcPr>
            <w:tcW w:w="435" w:type="dxa"/>
            <w:vMerge w:val="restart"/>
          </w:tcPr>
          <w:p w14:paraId="4105D842" w14:textId="77777777" w:rsidR="00C55E59" w:rsidRDefault="00334111">
            <w:pPr>
              <w:spacing w:before="120" w:after="0" w:line="360" w:lineRule="auto"/>
              <w:jc w:val="center"/>
              <w:rPr>
                <w:b/>
                <w:bCs/>
                <w:sz w:val="22"/>
                <w:szCs w:val="22"/>
              </w:rPr>
            </w:pPr>
            <w:r>
              <w:rPr>
                <w:rFonts w:hint="cs"/>
                <w:b/>
                <w:bCs/>
                <w:sz w:val="22"/>
                <w:szCs w:val="22"/>
                <w:rtl/>
              </w:rPr>
              <w:t xml:space="preserve">מערכת </w:t>
            </w:r>
            <w:r>
              <w:rPr>
                <w:b/>
                <w:bCs/>
                <w:sz w:val="22"/>
                <w:szCs w:val="22"/>
              </w:rPr>
              <w:t>BACK OFFICE</w:t>
            </w:r>
          </w:p>
        </w:tc>
        <w:tc>
          <w:tcPr>
            <w:tcW w:w="3416" w:type="dxa"/>
          </w:tcPr>
          <w:p w14:paraId="184643E8" w14:textId="77777777" w:rsidR="00C55E59" w:rsidRDefault="00334111">
            <w:pPr>
              <w:spacing w:before="120" w:after="0" w:line="360" w:lineRule="auto"/>
              <w:rPr>
                <w:sz w:val="22"/>
                <w:szCs w:val="22"/>
                <w:rtl/>
              </w:rPr>
            </w:pPr>
            <w:r>
              <w:rPr>
                <w:rFonts w:hint="cs"/>
                <w:sz w:val="22"/>
                <w:szCs w:val="22"/>
                <w:rtl/>
              </w:rPr>
              <w:t>שימוש במערכת "און-ליין" (מקוונת) עבור הצטרפותם של המשרדים לשירות הניתן.</w:t>
            </w:r>
          </w:p>
        </w:tc>
        <w:tc>
          <w:tcPr>
            <w:tcW w:w="2826" w:type="dxa"/>
          </w:tcPr>
          <w:p w14:paraId="5AA7CC48"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7254DE6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CE576C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4A0B7EB3" w14:textId="77777777" w:rsidR="00C55E59" w:rsidRDefault="00334111">
            <w:pPr>
              <w:pStyle w:val="a3"/>
              <w:numPr>
                <w:ilvl w:val="0"/>
                <w:numId w:val="41"/>
              </w:numPr>
              <w:spacing w:before="120" w:after="0" w:line="360" w:lineRule="auto"/>
              <w:rPr>
                <w:b/>
                <w:bCs/>
                <w:u w:val="single"/>
                <w:rtl/>
              </w:rPr>
            </w:pPr>
            <w:r>
              <w:rPr>
                <w:rFonts w:ascii="David" w:hAnsi="David" w:cs="David"/>
                <w:rtl/>
              </w:rPr>
              <w:t>אחר</w:t>
            </w:r>
          </w:p>
        </w:tc>
        <w:tc>
          <w:tcPr>
            <w:tcW w:w="3670" w:type="dxa"/>
          </w:tcPr>
          <w:p w14:paraId="360865E8" w14:textId="77777777" w:rsidR="00C55E59" w:rsidRDefault="00C55E59">
            <w:pPr>
              <w:spacing w:before="120" w:after="0" w:line="360" w:lineRule="auto"/>
              <w:jc w:val="both"/>
              <w:rPr>
                <w:b/>
                <w:bCs/>
                <w:sz w:val="22"/>
                <w:szCs w:val="22"/>
                <w:u w:val="single"/>
                <w:rtl/>
              </w:rPr>
            </w:pPr>
          </w:p>
        </w:tc>
      </w:tr>
      <w:tr w:rsidR="00C55E59" w14:paraId="4FD5531C" w14:textId="77777777" w:rsidTr="00B702D1">
        <w:tc>
          <w:tcPr>
            <w:tcW w:w="435" w:type="dxa"/>
            <w:vMerge/>
          </w:tcPr>
          <w:p w14:paraId="03511419" w14:textId="77777777" w:rsidR="00C55E59" w:rsidRDefault="00C55E59">
            <w:pPr>
              <w:spacing w:before="120" w:after="0" w:line="360" w:lineRule="auto"/>
              <w:jc w:val="both"/>
              <w:rPr>
                <w:b/>
                <w:bCs/>
                <w:sz w:val="22"/>
                <w:szCs w:val="22"/>
                <w:u w:val="single"/>
                <w:rtl/>
              </w:rPr>
            </w:pPr>
          </w:p>
        </w:tc>
        <w:tc>
          <w:tcPr>
            <w:tcW w:w="3416" w:type="dxa"/>
          </w:tcPr>
          <w:p w14:paraId="587CB6DB" w14:textId="77777777" w:rsidR="00C55E59" w:rsidRDefault="00334111">
            <w:pPr>
              <w:pStyle w:val="Default"/>
              <w:bidi/>
              <w:spacing w:before="120" w:line="360" w:lineRule="auto"/>
              <w:rPr>
                <w:rFonts w:ascii="David" w:hAnsi="David" w:cs="David"/>
                <w:sz w:val="22"/>
                <w:szCs w:val="22"/>
                <w:u w:val="single"/>
                <w:rtl/>
                <w:lang w:bidi="he-IL"/>
              </w:rPr>
            </w:pPr>
            <w:r>
              <w:rPr>
                <w:rFonts w:ascii="David" w:hAnsi="David" w:cs="David" w:hint="cs"/>
                <w:sz w:val="22"/>
                <w:szCs w:val="22"/>
                <w:rtl/>
                <w:lang w:bidi="he-IL"/>
              </w:rPr>
              <w:t>הקמת הכרטיסים תתבצע בצורה מקוונת, לרבות הליך ההצטרפות (תוך שימוש במינימום טפסים ידניים).</w:t>
            </w:r>
          </w:p>
        </w:tc>
        <w:tc>
          <w:tcPr>
            <w:tcW w:w="2826" w:type="dxa"/>
          </w:tcPr>
          <w:p w14:paraId="437FDD1B"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1B5234B8"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BBD3D8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65ED3C5A" w14:textId="77777777" w:rsidR="00C55E59" w:rsidRDefault="00334111">
            <w:pPr>
              <w:pStyle w:val="a3"/>
              <w:numPr>
                <w:ilvl w:val="0"/>
                <w:numId w:val="41"/>
              </w:numPr>
              <w:spacing w:before="120" w:after="0" w:line="360" w:lineRule="auto"/>
              <w:jc w:val="both"/>
              <w:rPr>
                <w:rFonts w:ascii="David" w:hAnsi="David" w:cs="David"/>
                <w:b/>
                <w:bCs/>
                <w:u w:val="single"/>
                <w:rtl/>
              </w:rPr>
            </w:pPr>
            <w:r>
              <w:rPr>
                <w:rFonts w:ascii="David" w:hAnsi="David" w:cs="David"/>
                <w:rtl/>
              </w:rPr>
              <w:t>אחר</w:t>
            </w:r>
          </w:p>
        </w:tc>
        <w:tc>
          <w:tcPr>
            <w:tcW w:w="3670" w:type="dxa"/>
          </w:tcPr>
          <w:p w14:paraId="59313544" w14:textId="77777777" w:rsidR="00C55E59" w:rsidRDefault="00C55E59">
            <w:pPr>
              <w:spacing w:before="120" w:after="0" w:line="360" w:lineRule="auto"/>
              <w:jc w:val="both"/>
              <w:rPr>
                <w:b/>
                <w:bCs/>
                <w:sz w:val="22"/>
                <w:szCs w:val="22"/>
                <w:u w:val="single"/>
                <w:rtl/>
              </w:rPr>
            </w:pPr>
          </w:p>
        </w:tc>
      </w:tr>
      <w:tr w:rsidR="00C55E59" w14:paraId="515BBBC4" w14:textId="77777777" w:rsidTr="00B702D1">
        <w:tc>
          <w:tcPr>
            <w:tcW w:w="435" w:type="dxa"/>
            <w:vMerge/>
          </w:tcPr>
          <w:p w14:paraId="45E2381B" w14:textId="77777777" w:rsidR="00C55E59" w:rsidRDefault="00C55E59">
            <w:pPr>
              <w:spacing w:before="120" w:after="0" w:line="360" w:lineRule="auto"/>
              <w:jc w:val="both"/>
              <w:rPr>
                <w:b/>
                <w:bCs/>
                <w:sz w:val="22"/>
                <w:szCs w:val="22"/>
                <w:u w:val="single"/>
                <w:rtl/>
              </w:rPr>
            </w:pPr>
          </w:p>
        </w:tc>
        <w:tc>
          <w:tcPr>
            <w:tcW w:w="3416" w:type="dxa"/>
          </w:tcPr>
          <w:p w14:paraId="128F42F8" w14:textId="77777777" w:rsidR="00C55E59" w:rsidRDefault="00334111">
            <w:pPr>
              <w:pStyle w:val="Default"/>
              <w:bidi/>
              <w:spacing w:before="120" w:line="360" w:lineRule="auto"/>
              <w:rPr>
                <w:rFonts w:ascii="David" w:hAnsi="David" w:cs="David"/>
                <w:sz w:val="22"/>
                <w:szCs w:val="22"/>
                <w:u w:val="single"/>
                <w:lang w:bidi="he-IL"/>
              </w:rPr>
            </w:pPr>
            <w:r>
              <w:rPr>
                <w:rFonts w:ascii="David" w:hAnsi="David" w:cs="David" w:hint="cs"/>
                <w:sz w:val="22"/>
                <w:szCs w:val="22"/>
                <w:rtl/>
                <w:lang w:bidi="he-IL"/>
              </w:rPr>
              <w:t>אפשרות לפריקה, טעינה, חסימה והפשרה של הכרטיסים.</w:t>
            </w:r>
          </w:p>
          <w:p w14:paraId="1D08F1CC" w14:textId="77777777" w:rsidR="00C55E59" w:rsidRDefault="00C55E59">
            <w:pPr>
              <w:spacing w:before="120" w:after="0" w:line="360" w:lineRule="auto"/>
              <w:rPr>
                <w:b/>
                <w:bCs/>
                <w:sz w:val="22"/>
                <w:szCs w:val="22"/>
                <w:u w:val="single"/>
                <w:rtl/>
              </w:rPr>
            </w:pPr>
          </w:p>
        </w:tc>
        <w:tc>
          <w:tcPr>
            <w:tcW w:w="2826" w:type="dxa"/>
          </w:tcPr>
          <w:p w14:paraId="7B30E072"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1D1F5E3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576F287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5E715DE9"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E2CA250" w14:textId="77777777" w:rsidR="00C55E59" w:rsidRDefault="00C55E59">
            <w:pPr>
              <w:spacing w:before="120" w:after="0" w:line="360" w:lineRule="auto"/>
              <w:jc w:val="both"/>
              <w:rPr>
                <w:b/>
                <w:bCs/>
                <w:sz w:val="22"/>
                <w:szCs w:val="22"/>
                <w:u w:val="single"/>
                <w:rtl/>
              </w:rPr>
            </w:pPr>
          </w:p>
        </w:tc>
      </w:tr>
      <w:tr w:rsidR="00C55E59" w14:paraId="3BEAD621" w14:textId="77777777" w:rsidTr="00B702D1">
        <w:tc>
          <w:tcPr>
            <w:tcW w:w="435" w:type="dxa"/>
            <w:vMerge/>
          </w:tcPr>
          <w:p w14:paraId="473F2CD6" w14:textId="77777777" w:rsidR="00C55E59" w:rsidRDefault="00C55E59">
            <w:pPr>
              <w:spacing w:before="120" w:after="0" w:line="360" w:lineRule="auto"/>
              <w:jc w:val="both"/>
              <w:rPr>
                <w:b/>
                <w:bCs/>
                <w:sz w:val="22"/>
                <w:szCs w:val="22"/>
                <w:u w:val="single"/>
                <w:rtl/>
              </w:rPr>
            </w:pPr>
          </w:p>
        </w:tc>
        <w:tc>
          <w:tcPr>
            <w:tcW w:w="3416" w:type="dxa"/>
          </w:tcPr>
          <w:p w14:paraId="5DA7F764" w14:textId="77777777" w:rsidR="00C55E59" w:rsidRDefault="00334111">
            <w:pPr>
              <w:pStyle w:val="Default"/>
              <w:bidi/>
              <w:spacing w:before="120" w:line="360" w:lineRule="auto"/>
              <w:rPr>
                <w:rFonts w:ascii="David" w:hAnsi="David" w:cs="David"/>
                <w:sz w:val="22"/>
                <w:szCs w:val="22"/>
                <w:u w:val="single"/>
                <w:rtl/>
                <w:lang w:bidi="he-IL"/>
              </w:rPr>
            </w:pPr>
            <w:r>
              <w:rPr>
                <w:rFonts w:ascii="David" w:hAnsi="David" w:cs="David" w:hint="cs"/>
                <w:sz w:val="22"/>
                <w:szCs w:val="22"/>
                <w:rtl/>
                <w:lang w:bidi="he-IL"/>
              </w:rPr>
              <w:t>אפשרות לצפייה בנתונים אודות הכרטיסים (ביצוע עסקאות, צפיי</w:t>
            </w:r>
            <w:r>
              <w:rPr>
                <w:rFonts w:ascii="David" w:hAnsi="David" w:cs="David" w:hint="eastAsia"/>
                <w:sz w:val="22"/>
                <w:szCs w:val="22"/>
                <w:rtl/>
                <w:lang w:bidi="he-IL"/>
              </w:rPr>
              <w:t>ה</w:t>
            </w:r>
            <w:r>
              <w:rPr>
                <w:rFonts w:ascii="David" w:hAnsi="David" w:cs="David" w:hint="cs"/>
                <w:sz w:val="22"/>
                <w:szCs w:val="22"/>
                <w:rtl/>
                <w:lang w:bidi="he-IL"/>
              </w:rPr>
              <w:t xml:space="preserve"> ביתרות, כמות כרטיסים וכו') בחתך משרדי.</w:t>
            </w:r>
          </w:p>
        </w:tc>
        <w:tc>
          <w:tcPr>
            <w:tcW w:w="2826" w:type="dxa"/>
          </w:tcPr>
          <w:p w14:paraId="0FCA9584"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69D6A8C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6B16444B"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5046D533"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486DEB5B" w14:textId="77777777" w:rsidR="00C55E59" w:rsidRDefault="00C55E59">
            <w:pPr>
              <w:spacing w:before="120" w:after="0" w:line="360" w:lineRule="auto"/>
              <w:jc w:val="both"/>
              <w:rPr>
                <w:b/>
                <w:bCs/>
                <w:sz w:val="22"/>
                <w:szCs w:val="22"/>
                <w:u w:val="single"/>
                <w:rtl/>
              </w:rPr>
            </w:pPr>
          </w:p>
        </w:tc>
      </w:tr>
      <w:tr w:rsidR="00C55E59" w14:paraId="2EA1C386" w14:textId="77777777" w:rsidTr="00B702D1">
        <w:tc>
          <w:tcPr>
            <w:tcW w:w="435" w:type="dxa"/>
            <w:vMerge/>
          </w:tcPr>
          <w:p w14:paraId="3B25822F" w14:textId="77777777" w:rsidR="00C55E59" w:rsidRDefault="00C55E59">
            <w:pPr>
              <w:spacing w:before="120" w:after="0" w:line="360" w:lineRule="auto"/>
              <w:jc w:val="both"/>
              <w:rPr>
                <w:b/>
                <w:bCs/>
                <w:sz w:val="22"/>
                <w:szCs w:val="22"/>
                <w:u w:val="single"/>
                <w:rtl/>
              </w:rPr>
            </w:pPr>
          </w:p>
        </w:tc>
        <w:tc>
          <w:tcPr>
            <w:tcW w:w="3416" w:type="dxa"/>
          </w:tcPr>
          <w:p w14:paraId="290028E1"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eastAsia"/>
                <w:sz w:val="22"/>
                <w:szCs w:val="22"/>
                <w:rtl/>
                <w:lang w:bidi="he-IL"/>
              </w:rPr>
              <w:t>מנגנון</w:t>
            </w:r>
            <w:r>
              <w:rPr>
                <w:rFonts w:ascii="David" w:hAnsi="David" w:cs="David"/>
                <w:sz w:val="22"/>
                <w:szCs w:val="22"/>
                <w:rtl/>
                <w:lang w:bidi="he-IL"/>
              </w:rPr>
              <w:t xml:space="preserve"> </w:t>
            </w:r>
            <w:r>
              <w:rPr>
                <w:rFonts w:ascii="David" w:hAnsi="David" w:cs="David" w:hint="eastAsia"/>
                <w:sz w:val="22"/>
                <w:szCs w:val="22"/>
                <w:rtl/>
                <w:lang w:bidi="he-IL"/>
              </w:rPr>
              <w:t>התראות</w:t>
            </w:r>
            <w:r>
              <w:rPr>
                <w:rFonts w:ascii="David" w:hAnsi="David" w:cs="David" w:hint="cs"/>
                <w:sz w:val="22"/>
                <w:szCs w:val="22"/>
                <w:rtl/>
                <w:lang w:bidi="he-IL"/>
              </w:rPr>
              <w:t>, לרבות התראה לקראת ניצול מלא של היתרה בכרטיסים.</w:t>
            </w:r>
          </w:p>
          <w:p w14:paraId="062D177C" w14:textId="77777777" w:rsidR="00C55E59" w:rsidRDefault="00C55E59">
            <w:pPr>
              <w:spacing w:before="120" w:after="0" w:line="360" w:lineRule="auto"/>
              <w:rPr>
                <w:b/>
                <w:bCs/>
                <w:sz w:val="22"/>
                <w:szCs w:val="22"/>
                <w:u w:val="single"/>
                <w:rtl/>
              </w:rPr>
            </w:pPr>
          </w:p>
        </w:tc>
        <w:tc>
          <w:tcPr>
            <w:tcW w:w="2826" w:type="dxa"/>
          </w:tcPr>
          <w:p w14:paraId="0AEA9810"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64D85123"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59AD95D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73592E31"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F4E01A4" w14:textId="77777777" w:rsidR="00C55E59" w:rsidRDefault="00C55E59">
            <w:pPr>
              <w:spacing w:before="120" w:after="0" w:line="360" w:lineRule="auto"/>
              <w:jc w:val="both"/>
              <w:rPr>
                <w:b/>
                <w:bCs/>
                <w:sz w:val="22"/>
                <w:szCs w:val="22"/>
                <w:u w:val="single"/>
                <w:rtl/>
              </w:rPr>
            </w:pPr>
          </w:p>
        </w:tc>
      </w:tr>
      <w:tr w:rsidR="00C55E59" w14:paraId="7CC1D7A9" w14:textId="77777777" w:rsidTr="00B702D1">
        <w:tc>
          <w:tcPr>
            <w:tcW w:w="435" w:type="dxa"/>
            <w:vMerge/>
          </w:tcPr>
          <w:p w14:paraId="0ED6C872" w14:textId="77777777" w:rsidR="00C55E59" w:rsidRDefault="00C55E59">
            <w:pPr>
              <w:spacing w:before="120" w:after="0" w:line="360" w:lineRule="auto"/>
              <w:jc w:val="both"/>
              <w:rPr>
                <w:b/>
                <w:bCs/>
                <w:sz w:val="22"/>
                <w:szCs w:val="22"/>
                <w:u w:val="single"/>
                <w:rtl/>
              </w:rPr>
            </w:pPr>
          </w:p>
        </w:tc>
        <w:tc>
          <w:tcPr>
            <w:tcW w:w="3416" w:type="dxa"/>
          </w:tcPr>
          <w:p w14:paraId="60D46BF1" w14:textId="77777777" w:rsidR="00C55E59" w:rsidRDefault="00334111">
            <w:pPr>
              <w:pStyle w:val="Default"/>
              <w:bidi/>
              <w:spacing w:before="120" w:line="360" w:lineRule="auto"/>
              <w:rPr>
                <w:rFonts w:ascii="David" w:hAnsi="David" w:cs="David"/>
                <w:sz w:val="22"/>
                <w:szCs w:val="22"/>
                <w:lang w:bidi="he-IL"/>
              </w:rPr>
            </w:pPr>
            <w:r>
              <w:rPr>
                <w:rFonts w:ascii="David" w:hAnsi="David" w:cs="David" w:hint="cs"/>
                <w:sz w:val="22"/>
                <w:szCs w:val="22"/>
                <w:rtl/>
                <w:lang w:bidi="he-IL"/>
              </w:rPr>
              <w:t>אפשרות להגבלת עסקאות ב-</w:t>
            </w:r>
            <w:r>
              <w:rPr>
                <w:rFonts w:ascii="David" w:hAnsi="David" w:cs="David" w:hint="cs"/>
                <w:sz w:val="22"/>
                <w:szCs w:val="22"/>
                <w:lang w:bidi="he-IL"/>
              </w:rPr>
              <w:t>MCC</w:t>
            </w:r>
            <w:r>
              <w:rPr>
                <w:rFonts w:ascii="David" w:hAnsi="David" w:cs="David" w:hint="cs"/>
                <w:sz w:val="22"/>
                <w:szCs w:val="22"/>
                <w:rtl/>
                <w:lang w:bidi="he-IL"/>
              </w:rPr>
              <w:t xml:space="preserve"> מסוימים.</w:t>
            </w:r>
          </w:p>
          <w:p w14:paraId="503DF509" w14:textId="77777777" w:rsidR="00C55E59" w:rsidRDefault="00C55E59">
            <w:pPr>
              <w:spacing w:before="120" w:after="0" w:line="360" w:lineRule="auto"/>
              <w:rPr>
                <w:b/>
                <w:bCs/>
                <w:sz w:val="22"/>
                <w:szCs w:val="22"/>
                <w:u w:val="single"/>
                <w:rtl/>
              </w:rPr>
            </w:pPr>
          </w:p>
        </w:tc>
        <w:tc>
          <w:tcPr>
            <w:tcW w:w="2826" w:type="dxa"/>
          </w:tcPr>
          <w:p w14:paraId="73EE371A"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14C4E2AC"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6038AEA2"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799067FF"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3F29819" w14:textId="77777777" w:rsidR="00C55E59" w:rsidRDefault="00C55E59">
            <w:pPr>
              <w:spacing w:before="120" w:after="0" w:line="360" w:lineRule="auto"/>
              <w:jc w:val="both"/>
              <w:rPr>
                <w:b/>
                <w:bCs/>
                <w:sz w:val="22"/>
                <w:szCs w:val="22"/>
                <w:u w:val="single"/>
                <w:rtl/>
              </w:rPr>
            </w:pPr>
          </w:p>
        </w:tc>
      </w:tr>
      <w:tr w:rsidR="00C55E59" w14:paraId="32EB12A7" w14:textId="77777777" w:rsidTr="00B702D1">
        <w:trPr>
          <w:trHeight w:val="1679"/>
        </w:trPr>
        <w:tc>
          <w:tcPr>
            <w:tcW w:w="435" w:type="dxa"/>
            <w:vMerge/>
          </w:tcPr>
          <w:p w14:paraId="337B73C5" w14:textId="77777777" w:rsidR="00C55E59" w:rsidRDefault="00C55E59">
            <w:pPr>
              <w:spacing w:before="120" w:after="0" w:line="360" w:lineRule="auto"/>
              <w:jc w:val="both"/>
              <w:rPr>
                <w:b/>
                <w:bCs/>
                <w:sz w:val="22"/>
                <w:szCs w:val="22"/>
                <w:u w:val="single"/>
                <w:rtl/>
              </w:rPr>
            </w:pPr>
          </w:p>
        </w:tc>
        <w:tc>
          <w:tcPr>
            <w:tcW w:w="3416" w:type="dxa"/>
          </w:tcPr>
          <w:p w14:paraId="22150C55" w14:textId="77777777" w:rsidR="00C55E59" w:rsidRDefault="00334111">
            <w:pPr>
              <w:pStyle w:val="Default"/>
              <w:bidi/>
              <w:spacing w:before="120" w:line="360" w:lineRule="auto"/>
              <w:rPr>
                <w:rFonts w:ascii="David" w:hAnsi="David" w:cs="David"/>
                <w:sz w:val="22"/>
                <w:szCs w:val="22"/>
                <w:rtl/>
                <w:lang w:bidi="he-IL"/>
              </w:rPr>
            </w:pPr>
            <w:r>
              <w:rPr>
                <w:rFonts w:ascii="David" w:hAnsi="David" w:cs="David" w:hint="cs"/>
                <w:sz w:val="22"/>
                <w:szCs w:val="22"/>
                <w:rtl/>
                <w:lang w:bidi="he-IL"/>
              </w:rPr>
              <w:t xml:space="preserve">אפשרות לחיפוש סוגי עסקאות ברמת הממשלה וברמת המשרד על פי מגוון פרמטרים. </w:t>
            </w:r>
          </w:p>
        </w:tc>
        <w:tc>
          <w:tcPr>
            <w:tcW w:w="2826" w:type="dxa"/>
          </w:tcPr>
          <w:p w14:paraId="1C86E276"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7DAA8A93"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12933512"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3467BD32"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0AD1EFD9" w14:textId="77777777" w:rsidR="00C55E59" w:rsidRDefault="00C55E59">
            <w:pPr>
              <w:spacing w:before="120" w:after="0" w:line="360" w:lineRule="auto"/>
              <w:jc w:val="both"/>
              <w:rPr>
                <w:b/>
                <w:bCs/>
                <w:sz w:val="22"/>
                <w:szCs w:val="22"/>
                <w:u w:val="single"/>
                <w:rtl/>
              </w:rPr>
            </w:pPr>
          </w:p>
        </w:tc>
      </w:tr>
      <w:tr w:rsidR="00C55E59" w14:paraId="60D4CFB4" w14:textId="77777777" w:rsidTr="00B702D1">
        <w:tc>
          <w:tcPr>
            <w:tcW w:w="435" w:type="dxa"/>
            <w:vMerge/>
          </w:tcPr>
          <w:p w14:paraId="7F375AB2" w14:textId="77777777" w:rsidR="00C55E59" w:rsidRDefault="00C55E59">
            <w:pPr>
              <w:spacing w:before="120" w:after="0" w:line="360" w:lineRule="auto"/>
              <w:jc w:val="both"/>
              <w:rPr>
                <w:b/>
                <w:bCs/>
                <w:sz w:val="22"/>
                <w:szCs w:val="22"/>
                <w:u w:val="single"/>
                <w:rtl/>
              </w:rPr>
            </w:pPr>
          </w:p>
        </w:tc>
        <w:tc>
          <w:tcPr>
            <w:tcW w:w="3416" w:type="dxa"/>
          </w:tcPr>
          <w:p w14:paraId="099F4A31" w14:textId="77777777" w:rsidR="00C55E59" w:rsidRDefault="00334111">
            <w:pPr>
              <w:pStyle w:val="Default"/>
              <w:bidi/>
              <w:spacing w:before="120" w:line="360" w:lineRule="auto"/>
              <w:rPr>
                <w:rFonts w:ascii="David" w:hAnsi="David" w:cs="David"/>
                <w:sz w:val="22"/>
                <w:szCs w:val="22"/>
                <w:rtl/>
                <w:lang w:bidi="he-IL"/>
              </w:rPr>
            </w:pPr>
            <w:r>
              <w:rPr>
                <w:rFonts w:ascii="David" w:hAnsi="David" w:cs="David" w:hint="cs"/>
                <w:sz w:val="22"/>
                <w:szCs w:val="22"/>
                <w:rtl/>
                <w:lang w:bidi="he-IL"/>
              </w:rPr>
              <w:t>ה</w:t>
            </w:r>
            <w:r>
              <w:rPr>
                <w:rFonts w:ascii="David" w:hAnsi="David" w:cs="David"/>
                <w:sz w:val="22"/>
                <w:szCs w:val="22"/>
                <w:rtl/>
                <w:lang w:bidi="he-IL"/>
              </w:rPr>
              <w:t>שירות יכלול מערכת לניהול הרשאות</w:t>
            </w:r>
            <w:r>
              <w:rPr>
                <w:rFonts w:ascii="David" w:hAnsi="David" w:cs="David"/>
                <w:sz w:val="22"/>
                <w:szCs w:val="22"/>
                <w:rtl/>
              </w:rPr>
              <w:t xml:space="preserve">, </w:t>
            </w:r>
            <w:r>
              <w:rPr>
                <w:rFonts w:ascii="David" w:hAnsi="David" w:cs="David"/>
                <w:sz w:val="22"/>
                <w:szCs w:val="22"/>
                <w:rtl/>
                <w:lang w:bidi="he-IL"/>
              </w:rPr>
              <w:t>תוך גמישות בהגדרות המאשרים הנדרשים</w:t>
            </w:r>
            <w:r>
              <w:rPr>
                <w:rFonts w:ascii="David" w:hAnsi="David" w:cs="David"/>
                <w:sz w:val="22"/>
                <w:szCs w:val="22"/>
                <w:rtl/>
              </w:rPr>
              <w:t xml:space="preserve">.  </w:t>
            </w:r>
          </w:p>
        </w:tc>
        <w:tc>
          <w:tcPr>
            <w:tcW w:w="2826" w:type="dxa"/>
          </w:tcPr>
          <w:p w14:paraId="3EEDE017"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6BAA53A"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016177D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1340324E"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20D685B9" w14:textId="77777777" w:rsidR="00C55E59" w:rsidRDefault="00C55E59">
            <w:pPr>
              <w:spacing w:before="120" w:after="0" w:line="360" w:lineRule="auto"/>
              <w:jc w:val="both"/>
              <w:rPr>
                <w:b/>
                <w:bCs/>
                <w:sz w:val="22"/>
                <w:szCs w:val="22"/>
                <w:u w:val="single"/>
                <w:rtl/>
              </w:rPr>
            </w:pPr>
          </w:p>
        </w:tc>
      </w:tr>
      <w:tr w:rsidR="00C55E59" w14:paraId="454F8CD4" w14:textId="77777777" w:rsidTr="00B702D1">
        <w:tc>
          <w:tcPr>
            <w:tcW w:w="435" w:type="dxa"/>
            <w:vMerge/>
          </w:tcPr>
          <w:p w14:paraId="5F310524" w14:textId="77777777" w:rsidR="00C55E59" w:rsidRDefault="00C55E59">
            <w:pPr>
              <w:spacing w:before="120" w:after="0" w:line="360" w:lineRule="auto"/>
              <w:rPr>
                <w:b/>
                <w:bCs/>
                <w:sz w:val="22"/>
                <w:szCs w:val="22"/>
                <w:u w:val="single"/>
                <w:rtl/>
              </w:rPr>
            </w:pPr>
          </w:p>
        </w:tc>
        <w:tc>
          <w:tcPr>
            <w:tcW w:w="3416" w:type="dxa"/>
          </w:tcPr>
          <w:p w14:paraId="769F2904"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אפליקציה ו/או אתר של המשיב (זיהוי עם מספר טלפון, תעודת זהות ו-</w:t>
            </w:r>
            <w:r>
              <w:rPr>
                <w:rFonts w:ascii="David" w:hAnsi="David" w:cs="David"/>
                <w:sz w:val="22"/>
                <w:szCs w:val="22"/>
                <w:lang w:bidi="he-IL"/>
              </w:rPr>
              <w:t>OTP</w:t>
            </w:r>
            <w:r>
              <w:rPr>
                <w:rFonts w:ascii="David" w:hAnsi="David" w:cs="David"/>
                <w:sz w:val="22"/>
                <w:szCs w:val="22"/>
                <w:rtl/>
                <w:lang w:bidi="he-IL"/>
              </w:rPr>
              <w:t xml:space="preserve">). </w:t>
            </w:r>
          </w:p>
          <w:p w14:paraId="52F570B8" w14:textId="77777777" w:rsidR="00C55E59" w:rsidRDefault="00C55E59">
            <w:pPr>
              <w:spacing w:before="120" w:after="0" w:line="360" w:lineRule="auto"/>
              <w:rPr>
                <w:b/>
                <w:bCs/>
                <w:sz w:val="22"/>
                <w:szCs w:val="22"/>
                <w:u w:val="single"/>
                <w:rtl/>
              </w:rPr>
            </w:pPr>
          </w:p>
        </w:tc>
        <w:tc>
          <w:tcPr>
            <w:tcW w:w="2826" w:type="dxa"/>
          </w:tcPr>
          <w:p w14:paraId="2CF21CD6"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5F48F6FC"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0D38191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3C26236D"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1E29D14F" w14:textId="77777777" w:rsidR="00C55E59" w:rsidRDefault="00C55E59">
            <w:pPr>
              <w:spacing w:before="120" w:after="0" w:line="360" w:lineRule="auto"/>
              <w:jc w:val="both"/>
              <w:rPr>
                <w:b/>
                <w:bCs/>
                <w:sz w:val="22"/>
                <w:szCs w:val="22"/>
                <w:u w:val="single"/>
                <w:rtl/>
              </w:rPr>
            </w:pPr>
          </w:p>
        </w:tc>
      </w:tr>
      <w:tr w:rsidR="00C55E59" w14:paraId="357F130B" w14:textId="77777777" w:rsidTr="00B702D1">
        <w:tc>
          <w:tcPr>
            <w:tcW w:w="435" w:type="dxa"/>
            <w:vMerge/>
          </w:tcPr>
          <w:p w14:paraId="17DA85A6" w14:textId="77777777" w:rsidR="00C55E59" w:rsidRDefault="00C55E59">
            <w:pPr>
              <w:spacing w:before="120" w:after="0" w:line="360" w:lineRule="auto"/>
              <w:rPr>
                <w:b/>
                <w:bCs/>
                <w:sz w:val="22"/>
                <w:szCs w:val="22"/>
                <w:u w:val="single"/>
                <w:rtl/>
              </w:rPr>
            </w:pPr>
          </w:p>
        </w:tc>
        <w:tc>
          <w:tcPr>
            <w:tcW w:w="3416" w:type="dxa"/>
          </w:tcPr>
          <w:p w14:paraId="3545E29C"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 xml:space="preserve">צפייה ברכישות ואישורים שבוצעו בכרטיסים, ובהתאמה, גם ביתרה הקיימת בכרטיסים. </w:t>
            </w:r>
          </w:p>
          <w:p w14:paraId="55134214" w14:textId="77777777" w:rsidR="00C55E59" w:rsidRDefault="00C55E59">
            <w:pPr>
              <w:spacing w:before="120" w:after="0" w:line="360" w:lineRule="auto"/>
              <w:rPr>
                <w:b/>
                <w:bCs/>
                <w:sz w:val="22"/>
                <w:szCs w:val="22"/>
                <w:u w:val="single"/>
                <w:rtl/>
              </w:rPr>
            </w:pPr>
          </w:p>
        </w:tc>
        <w:tc>
          <w:tcPr>
            <w:tcW w:w="2826" w:type="dxa"/>
          </w:tcPr>
          <w:p w14:paraId="5EDAD713"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0C79DDA1"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A382847"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176E0DE0"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74171B4B" w14:textId="77777777" w:rsidR="00C55E59" w:rsidRDefault="00C55E59">
            <w:pPr>
              <w:spacing w:before="120" w:after="0" w:line="360" w:lineRule="auto"/>
              <w:jc w:val="both"/>
              <w:rPr>
                <w:b/>
                <w:bCs/>
                <w:sz w:val="22"/>
                <w:szCs w:val="22"/>
                <w:u w:val="single"/>
                <w:rtl/>
              </w:rPr>
            </w:pPr>
          </w:p>
        </w:tc>
      </w:tr>
      <w:tr w:rsidR="00C55E59" w14:paraId="22A7E077" w14:textId="77777777" w:rsidTr="00B702D1">
        <w:tc>
          <w:tcPr>
            <w:tcW w:w="435" w:type="dxa"/>
            <w:vMerge/>
          </w:tcPr>
          <w:p w14:paraId="670A5E24" w14:textId="77777777" w:rsidR="00C55E59" w:rsidRDefault="00C55E59">
            <w:pPr>
              <w:spacing w:before="120" w:after="0" w:line="360" w:lineRule="auto"/>
              <w:rPr>
                <w:b/>
                <w:bCs/>
                <w:sz w:val="22"/>
                <w:szCs w:val="22"/>
                <w:u w:val="single"/>
                <w:rtl/>
              </w:rPr>
            </w:pPr>
          </w:p>
        </w:tc>
        <w:tc>
          <w:tcPr>
            <w:tcW w:w="3416" w:type="dxa"/>
          </w:tcPr>
          <w:p w14:paraId="13CA806B"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אפשרות להעלות קבלות לאפליקציה ו/או לאתר.</w:t>
            </w:r>
          </w:p>
          <w:p w14:paraId="5AAD4D94" w14:textId="77777777" w:rsidR="00C55E59" w:rsidRDefault="00C55E59">
            <w:pPr>
              <w:spacing w:before="120" w:after="0" w:line="360" w:lineRule="auto"/>
              <w:rPr>
                <w:b/>
                <w:bCs/>
                <w:sz w:val="22"/>
                <w:szCs w:val="22"/>
                <w:u w:val="single"/>
                <w:rtl/>
              </w:rPr>
            </w:pPr>
          </w:p>
        </w:tc>
        <w:tc>
          <w:tcPr>
            <w:tcW w:w="2826" w:type="dxa"/>
          </w:tcPr>
          <w:p w14:paraId="45861642"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410C69B"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529FFFF9"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5F2BE13A"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16C4BE2" w14:textId="77777777" w:rsidR="00C55E59" w:rsidRDefault="00C55E59">
            <w:pPr>
              <w:spacing w:before="120" w:after="0" w:line="360" w:lineRule="auto"/>
              <w:jc w:val="both"/>
              <w:rPr>
                <w:b/>
                <w:bCs/>
                <w:sz w:val="22"/>
                <w:szCs w:val="22"/>
                <w:u w:val="single"/>
                <w:rtl/>
              </w:rPr>
            </w:pPr>
          </w:p>
        </w:tc>
      </w:tr>
      <w:tr w:rsidR="00C55E59" w14:paraId="378ECB9F" w14:textId="77777777" w:rsidTr="00B702D1">
        <w:tc>
          <w:tcPr>
            <w:tcW w:w="435" w:type="dxa"/>
            <w:vMerge/>
          </w:tcPr>
          <w:p w14:paraId="1D5AF406" w14:textId="77777777" w:rsidR="00C55E59" w:rsidRDefault="00C55E59">
            <w:pPr>
              <w:spacing w:before="120" w:after="0" w:line="360" w:lineRule="auto"/>
              <w:rPr>
                <w:b/>
                <w:bCs/>
                <w:sz w:val="22"/>
                <w:szCs w:val="22"/>
                <w:u w:val="single"/>
                <w:rtl/>
              </w:rPr>
            </w:pPr>
          </w:p>
        </w:tc>
        <w:tc>
          <w:tcPr>
            <w:tcW w:w="3416" w:type="dxa"/>
          </w:tcPr>
          <w:p w14:paraId="455045E6"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 xml:space="preserve">אפשרות לביצוע טעינה של הכרטיס באמצעות האפליקציה ו/או האתר. </w:t>
            </w:r>
          </w:p>
          <w:p w14:paraId="3396597A" w14:textId="77777777" w:rsidR="00C55E59" w:rsidRDefault="00C55E59">
            <w:pPr>
              <w:spacing w:before="120" w:after="0" w:line="360" w:lineRule="auto"/>
              <w:rPr>
                <w:b/>
                <w:bCs/>
                <w:sz w:val="22"/>
                <w:szCs w:val="22"/>
                <w:u w:val="single"/>
                <w:rtl/>
              </w:rPr>
            </w:pPr>
          </w:p>
        </w:tc>
        <w:tc>
          <w:tcPr>
            <w:tcW w:w="2826" w:type="dxa"/>
          </w:tcPr>
          <w:p w14:paraId="29F37DC1"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7D2C262F"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21C1C772"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220D2952"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6DF6FE83" w14:textId="77777777" w:rsidR="00C55E59" w:rsidRDefault="00C55E59">
            <w:pPr>
              <w:spacing w:before="120" w:after="0" w:line="360" w:lineRule="auto"/>
              <w:jc w:val="both"/>
              <w:rPr>
                <w:b/>
                <w:bCs/>
                <w:sz w:val="22"/>
                <w:szCs w:val="22"/>
                <w:u w:val="single"/>
                <w:rtl/>
              </w:rPr>
            </w:pPr>
          </w:p>
        </w:tc>
      </w:tr>
      <w:tr w:rsidR="00C55E59" w14:paraId="307B81EC" w14:textId="77777777" w:rsidTr="00B702D1">
        <w:tc>
          <w:tcPr>
            <w:tcW w:w="435" w:type="dxa"/>
            <w:vMerge w:val="restart"/>
          </w:tcPr>
          <w:p w14:paraId="7C26591E" w14:textId="77777777" w:rsidR="00C55E59" w:rsidRDefault="00334111">
            <w:pPr>
              <w:spacing w:before="120" w:after="0" w:line="360" w:lineRule="auto"/>
              <w:jc w:val="center"/>
              <w:rPr>
                <w:b/>
                <w:bCs/>
                <w:sz w:val="22"/>
                <w:szCs w:val="22"/>
                <w:rtl/>
              </w:rPr>
            </w:pPr>
            <w:r>
              <w:rPr>
                <w:rFonts w:hint="cs"/>
                <w:b/>
                <w:bCs/>
                <w:sz w:val="22"/>
                <w:szCs w:val="22"/>
                <w:rtl/>
              </w:rPr>
              <w:t>שירות</w:t>
            </w:r>
          </w:p>
        </w:tc>
        <w:tc>
          <w:tcPr>
            <w:tcW w:w="3416" w:type="dxa"/>
          </w:tcPr>
          <w:p w14:paraId="6635C33D" w14:textId="77777777" w:rsidR="00C55E59" w:rsidRDefault="00334111">
            <w:pPr>
              <w:spacing w:before="120" w:after="0" w:line="360" w:lineRule="auto"/>
              <w:rPr>
                <w:sz w:val="22"/>
                <w:szCs w:val="22"/>
                <w:rtl/>
              </w:rPr>
            </w:pPr>
            <w:r>
              <w:rPr>
                <w:rFonts w:hint="cs"/>
                <w:sz w:val="22"/>
                <w:szCs w:val="22"/>
                <w:rtl/>
              </w:rPr>
              <w:t>תמיכה שוטפת</w:t>
            </w:r>
          </w:p>
        </w:tc>
        <w:tc>
          <w:tcPr>
            <w:tcW w:w="2826" w:type="dxa"/>
          </w:tcPr>
          <w:p w14:paraId="378FF85E"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2937F5A2"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62D70644"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6E18444E"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340149DD" w14:textId="77777777" w:rsidR="00C55E59" w:rsidRDefault="00C55E59">
            <w:pPr>
              <w:spacing w:before="120" w:after="0" w:line="360" w:lineRule="auto"/>
              <w:jc w:val="both"/>
              <w:rPr>
                <w:b/>
                <w:bCs/>
                <w:sz w:val="22"/>
                <w:szCs w:val="22"/>
                <w:u w:val="single"/>
                <w:rtl/>
              </w:rPr>
            </w:pPr>
          </w:p>
        </w:tc>
      </w:tr>
      <w:tr w:rsidR="00C55E59" w14:paraId="14A0E89D" w14:textId="77777777" w:rsidTr="00B702D1">
        <w:tc>
          <w:tcPr>
            <w:tcW w:w="435" w:type="dxa"/>
            <w:vMerge/>
          </w:tcPr>
          <w:p w14:paraId="0D33FE06" w14:textId="77777777" w:rsidR="00C55E59" w:rsidRDefault="00C55E59">
            <w:pPr>
              <w:spacing w:before="120" w:after="0" w:line="360" w:lineRule="auto"/>
              <w:rPr>
                <w:b/>
                <w:bCs/>
                <w:sz w:val="22"/>
                <w:szCs w:val="22"/>
                <w:u w:val="single"/>
                <w:rtl/>
              </w:rPr>
            </w:pPr>
          </w:p>
        </w:tc>
        <w:tc>
          <w:tcPr>
            <w:tcW w:w="3416" w:type="dxa"/>
          </w:tcPr>
          <w:p w14:paraId="1EA4E401" w14:textId="77777777" w:rsidR="00C55E59" w:rsidRDefault="00334111">
            <w:pPr>
              <w:spacing w:before="120" w:after="0" w:line="360" w:lineRule="auto"/>
              <w:rPr>
                <w:sz w:val="22"/>
                <w:szCs w:val="22"/>
                <w:rtl/>
              </w:rPr>
            </w:pPr>
            <w:r>
              <w:rPr>
                <w:rFonts w:hint="cs"/>
                <w:sz w:val="22"/>
                <w:szCs w:val="22"/>
                <w:rtl/>
              </w:rPr>
              <w:t>הבטחת שער חליפין יציג בעת ביצוע המרה.</w:t>
            </w:r>
          </w:p>
        </w:tc>
        <w:tc>
          <w:tcPr>
            <w:tcW w:w="2826" w:type="dxa"/>
          </w:tcPr>
          <w:p w14:paraId="36CBBA34"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0B32D70"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34E305A5"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045C4A43"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63998C1C" w14:textId="77777777" w:rsidR="00C55E59" w:rsidRDefault="00C55E59">
            <w:pPr>
              <w:spacing w:before="120" w:after="0" w:line="360" w:lineRule="auto"/>
              <w:jc w:val="both"/>
              <w:rPr>
                <w:b/>
                <w:bCs/>
                <w:sz w:val="22"/>
                <w:szCs w:val="22"/>
                <w:u w:val="single"/>
                <w:rtl/>
              </w:rPr>
            </w:pPr>
          </w:p>
        </w:tc>
      </w:tr>
      <w:tr w:rsidR="00C55E59" w14:paraId="58CCA486" w14:textId="77777777" w:rsidTr="00B702D1">
        <w:tc>
          <w:tcPr>
            <w:tcW w:w="435" w:type="dxa"/>
          </w:tcPr>
          <w:p w14:paraId="7C088BB9" w14:textId="77777777" w:rsidR="00C55E59" w:rsidRDefault="00334111">
            <w:pPr>
              <w:spacing w:before="120" w:after="0" w:line="360" w:lineRule="auto"/>
              <w:jc w:val="center"/>
              <w:rPr>
                <w:b/>
                <w:bCs/>
                <w:sz w:val="22"/>
                <w:szCs w:val="22"/>
                <w:rtl/>
              </w:rPr>
            </w:pPr>
            <w:r>
              <w:rPr>
                <w:rFonts w:hint="cs"/>
                <w:b/>
                <w:bCs/>
                <w:sz w:val="22"/>
                <w:szCs w:val="22"/>
                <w:rtl/>
              </w:rPr>
              <w:t>מערכת ממשקים</w:t>
            </w:r>
          </w:p>
        </w:tc>
        <w:tc>
          <w:tcPr>
            <w:tcW w:w="3416" w:type="dxa"/>
          </w:tcPr>
          <w:p w14:paraId="6EE53D5A" w14:textId="77777777" w:rsidR="00C55E59" w:rsidRDefault="00334111">
            <w:pPr>
              <w:pStyle w:val="Default"/>
              <w:bidi/>
              <w:spacing w:before="120" w:line="360" w:lineRule="auto"/>
              <w:rPr>
                <w:rFonts w:ascii="David" w:hAnsi="David" w:cs="David"/>
                <w:b/>
                <w:bCs/>
                <w:sz w:val="22"/>
                <w:szCs w:val="22"/>
                <w:u w:val="single"/>
                <w:lang w:bidi="he-IL"/>
              </w:rPr>
            </w:pPr>
            <w:r>
              <w:rPr>
                <w:rFonts w:ascii="David" w:hAnsi="David" w:cs="David" w:hint="cs"/>
                <w:sz w:val="22"/>
                <w:szCs w:val="22"/>
                <w:rtl/>
                <w:lang w:bidi="he-IL"/>
              </w:rPr>
              <w:t xml:space="preserve">אפשרות להקמת מערכת ממשקים בין המערכת של המציע למערכת הממשלתית ("מרכב"ה") </w:t>
            </w:r>
            <w:r>
              <w:rPr>
                <w:rFonts w:ascii="David" w:hAnsi="David" w:cs="David"/>
                <w:sz w:val="22"/>
                <w:szCs w:val="22"/>
                <w:rtl/>
                <w:lang w:bidi="he-IL"/>
              </w:rPr>
              <w:t>–</w:t>
            </w:r>
            <w:r>
              <w:rPr>
                <w:rFonts w:ascii="David" w:hAnsi="David" w:cs="David" w:hint="cs"/>
                <w:sz w:val="22"/>
                <w:szCs w:val="22"/>
                <w:rtl/>
                <w:lang w:bidi="he-IL"/>
              </w:rPr>
              <w:t xml:space="preserve"> מערכת זו תאפשר למשרדים המזמינים לבנות ולתפעל מערכת בקרה, שליטה וניהול של מערכת קופות קטנות על ידי מנגנון ניהול של הכרטיסים. על המערכת להיות גנרית והיא תוקם במסגרת אבני דרך שיוגדרו מראש.</w:t>
            </w:r>
          </w:p>
          <w:p w14:paraId="6B6F9D5A" w14:textId="77777777" w:rsidR="00C55E59" w:rsidRDefault="00C55E59">
            <w:pPr>
              <w:spacing w:before="120" w:after="0" w:line="360" w:lineRule="auto"/>
              <w:jc w:val="both"/>
              <w:rPr>
                <w:b/>
                <w:bCs/>
                <w:sz w:val="22"/>
                <w:szCs w:val="22"/>
                <w:u w:val="single"/>
                <w:rtl/>
              </w:rPr>
            </w:pPr>
          </w:p>
        </w:tc>
        <w:tc>
          <w:tcPr>
            <w:tcW w:w="2826" w:type="dxa"/>
          </w:tcPr>
          <w:p w14:paraId="33F4890C" w14:textId="77777777" w:rsidR="00C55E59" w:rsidRDefault="00334111">
            <w:pPr>
              <w:pStyle w:val="a3"/>
              <w:numPr>
                <w:ilvl w:val="0"/>
                <w:numId w:val="41"/>
              </w:numPr>
              <w:spacing w:before="120" w:after="0" w:line="360" w:lineRule="auto"/>
              <w:rPr>
                <w:rFonts w:ascii="David" w:hAnsi="David" w:cs="David"/>
                <w:b/>
                <w:bCs/>
                <w:u w:val="single"/>
              </w:rPr>
            </w:pPr>
            <w:r>
              <w:rPr>
                <w:rFonts w:ascii="David" w:hAnsi="David" w:cs="David"/>
                <w:rtl/>
              </w:rPr>
              <w:t>קיים</w:t>
            </w:r>
          </w:p>
          <w:p w14:paraId="473A54DF"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אך אפשרי לפתח</w:t>
            </w:r>
          </w:p>
          <w:p w14:paraId="23D6BBBE" w14:textId="77777777" w:rsidR="00C55E59" w:rsidRDefault="00334111">
            <w:pPr>
              <w:pStyle w:val="a3"/>
              <w:numPr>
                <w:ilvl w:val="0"/>
                <w:numId w:val="41"/>
              </w:numPr>
              <w:spacing w:before="120" w:after="0" w:line="360" w:lineRule="auto"/>
              <w:rPr>
                <w:rFonts w:ascii="David" w:hAnsi="David" w:cs="David"/>
              </w:rPr>
            </w:pPr>
            <w:r>
              <w:rPr>
                <w:rFonts w:ascii="David" w:hAnsi="David" w:cs="David"/>
                <w:rtl/>
              </w:rPr>
              <w:t>לא קיים ולא אפשרי לפתח</w:t>
            </w:r>
          </w:p>
          <w:p w14:paraId="7FED1B7F" w14:textId="77777777" w:rsidR="00C55E59" w:rsidRDefault="00334111">
            <w:pPr>
              <w:pStyle w:val="a3"/>
              <w:numPr>
                <w:ilvl w:val="0"/>
                <w:numId w:val="41"/>
              </w:numPr>
              <w:spacing w:before="120" w:after="0" w:line="360" w:lineRule="auto"/>
              <w:rPr>
                <w:rFonts w:ascii="David" w:hAnsi="David" w:cs="David"/>
                <w:rtl/>
              </w:rPr>
            </w:pPr>
            <w:r>
              <w:rPr>
                <w:rFonts w:ascii="David" w:hAnsi="David" w:cs="David"/>
                <w:rtl/>
              </w:rPr>
              <w:t>אחר</w:t>
            </w:r>
          </w:p>
        </w:tc>
        <w:tc>
          <w:tcPr>
            <w:tcW w:w="3670" w:type="dxa"/>
          </w:tcPr>
          <w:p w14:paraId="4644CF2C" w14:textId="77777777" w:rsidR="00C55E59" w:rsidRDefault="00C55E59">
            <w:pPr>
              <w:spacing w:before="120" w:after="0" w:line="360" w:lineRule="auto"/>
              <w:jc w:val="both"/>
              <w:rPr>
                <w:b/>
                <w:bCs/>
                <w:sz w:val="22"/>
                <w:szCs w:val="22"/>
                <w:u w:val="single"/>
                <w:rtl/>
              </w:rPr>
            </w:pPr>
          </w:p>
        </w:tc>
      </w:tr>
    </w:tbl>
    <w:p w14:paraId="7A4C47A5" w14:textId="77777777" w:rsidR="00B702D1" w:rsidRDefault="00B702D1">
      <w:pPr>
        <w:pStyle w:val="Default"/>
        <w:bidi/>
        <w:spacing w:before="120" w:line="360" w:lineRule="auto"/>
        <w:jc w:val="both"/>
        <w:rPr>
          <w:rFonts w:ascii="David" w:eastAsia="Times New Roman" w:hAnsi="David" w:cs="David"/>
          <w:b/>
          <w:bCs/>
          <w:color w:val="auto"/>
          <w:sz w:val="22"/>
          <w:szCs w:val="22"/>
          <w:u w:val="single"/>
          <w:rtl/>
          <w:lang w:bidi="he-IL"/>
        </w:rPr>
      </w:pPr>
    </w:p>
    <w:p w14:paraId="2714667C" w14:textId="6092C995" w:rsidR="00C55E59" w:rsidRDefault="00334111" w:rsidP="00B702D1">
      <w:pPr>
        <w:pStyle w:val="Default"/>
        <w:bidi/>
        <w:spacing w:before="120" w:line="360" w:lineRule="auto"/>
        <w:jc w:val="both"/>
        <w:rPr>
          <w:rFonts w:ascii="David" w:hAnsi="David" w:cs="David"/>
          <w:b/>
          <w:bCs/>
          <w:sz w:val="22"/>
          <w:szCs w:val="22"/>
          <w:u w:val="single"/>
          <w:rtl/>
          <w:lang w:bidi="he-IL"/>
        </w:rPr>
      </w:pPr>
      <w:r>
        <w:rPr>
          <w:rFonts w:ascii="David" w:hAnsi="David" w:cs="David"/>
          <w:b/>
          <w:bCs/>
          <w:sz w:val="22"/>
          <w:szCs w:val="22"/>
          <w:u w:val="single"/>
          <w:rtl/>
          <w:lang w:bidi="he-IL"/>
        </w:rPr>
        <w:lastRenderedPageBreak/>
        <w:t xml:space="preserve">חלק </w:t>
      </w:r>
      <w:r>
        <w:rPr>
          <w:rFonts w:ascii="David" w:hAnsi="David" w:cs="David" w:hint="cs"/>
          <w:b/>
          <w:bCs/>
          <w:sz w:val="22"/>
          <w:szCs w:val="22"/>
          <w:u w:val="single"/>
          <w:rtl/>
          <w:lang w:bidi="he-IL"/>
        </w:rPr>
        <w:t>ב</w:t>
      </w:r>
      <w:r>
        <w:rPr>
          <w:rFonts w:ascii="David" w:hAnsi="David" w:cs="David"/>
          <w:b/>
          <w:bCs/>
          <w:sz w:val="22"/>
          <w:szCs w:val="22"/>
          <w:u w:val="single"/>
          <w:rtl/>
          <w:lang w:bidi="he-IL"/>
        </w:rPr>
        <w:t>'-</w:t>
      </w:r>
      <w:r>
        <w:rPr>
          <w:rFonts w:ascii="David" w:hAnsi="David" w:cs="David" w:hint="cs"/>
          <w:b/>
          <w:bCs/>
          <w:sz w:val="22"/>
          <w:szCs w:val="22"/>
          <w:u w:val="single"/>
          <w:rtl/>
          <w:lang w:bidi="he-IL"/>
        </w:rPr>
        <w:t xml:space="preserve"> </w:t>
      </w:r>
      <w:r>
        <w:rPr>
          <w:rFonts w:ascii="David" w:hAnsi="David" w:cs="David"/>
          <w:b/>
          <w:bCs/>
          <w:sz w:val="22"/>
          <w:szCs w:val="22"/>
          <w:u w:val="single"/>
          <w:rtl/>
          <w:lang w:bidi="he-IL"/>
        </w:rPr>
        <w:t xml:space="preserve">פרטי המשיב </w:t>
      </w:r>
    </w:p>
    <w:p w14:paraId="54AC74B8" w14:textId="77777777" w:rsidR="00C55E59" w:rsidRDefault="00334111">
      <w:pPr>
        <w:spacing w:before="120" w:after="0" w:line="360" w:lineRule="auto"/>
        <w:jc w:val="both"/>
        <w:rPr>
          <w:sz w:val="22"/>
          <w:szCs w:val="22"/>
          <w:rtl/>
        </w:rPr>
      </w:pPr>
      <w:r>
        <w:rPr>
          <w:sz w:val="22"/>
          <w:szCs w:val="22"/>
          <w:rtl/>
        </w:rPr>
        <w:t xml:space="preserve">בחלק זה </w:t>
      </w:r>
      <w:r>
        <w:rPr>
          <w:rFonts w:hint="cs"/>
          <w:sz w:val="22"/>
          <w:szCs w:val="22"/>
          <w:rtl/>
        </w:rPr>
        <w:t xml:space="preserve">ייתן המשיב את התייחסותו לכלל הדרישות המופיעות מטה. כמו כן, </w:t>
      </w:r>
      <w:r>
        <w:rPr>
          <w:sz w:val="22"/>
          <w:szCs w:val="22"/>
          <w:rtl/>
        </w:rPr>
        <w:t>רשאי המשיב להוסי</w:t>
      </w:r>
      <w:r>
        <w:rPr>
          <w:rFonts w:hint="cs"/>
          <w:sz w:val="22"/>
          <w:szCs w:val="22"/>
          <w:rtl/>
        </w:rPr>
        <w:t xml:space="preserve">ף בחלק זה </w:t>
      </w:r>
      <w:r>
        <w:rPr>
          <w:sz w:val="22"/>
          <w:szCs w:val="22"/>
          <w:rtl/>
        </w:rPr>
        <w:t>התייחסויות נוספות הרלוונטיות לנושא</w:t>
      </w:r>
      <w:r>
        <w:rPr>
          <w:rFonts w:hint="cs"/>
          <w:sz w:val="22"/>
          <w:szCs w:val="22"/>
          <w:rtl/>
        </w:rPr>
        <w:t>,</w:t>
      </w:r>
      <w:r>
        <w:rPr>
          <w:sz w:val="22"/>
          <w:szCs w:val="22"/>
          <w:rtl/>
        </w:rPr>
        <w:t xml:space="preserve"> </w:t>
      </w:r>
      <w:r>
        <w:rPr>
          <w:rFonts w:hint="cs"/>
          <w:sz w:val="22"/>
          <w:szCs w:val="22"/>
          <w:rtl/>
        </w:rPr>
        <w:t>שאינן</w:t>
      </w:r>
      <w:r>
        <w:rPr>
          <w:sz w:val="22"/>
          <w:szCs w:val="22"/>
          <w:rtl/>
        </w:rPr>
        <w:t xml:space="preserve"> באות לידי ביטוי </w:t>
      </w:r>
      <w:r>
        <w:rPr>
          <w:rFonts w:hint="cs"/>
          <w:sz w:val="22"/>
          <w:szCs w:val="22"/>
          <w:rtl/>
        </w:rPr>
        <w:t>בדרישות שהופיעו לעיל ולצרף כל מסמך נוסף או כל מידע רלוונטי.</w:t>
      </w:r>
    </w:p>
    <w:p w14:paraId="7706903B" w14:textId="77777777" w:rsidR="00C55E59" w:rsidRDefault="00334111">
      <w:pPr>
        <w:spacing w:before="120" w:after="0" w:line="360" w:lineRule="auto"/>
        <w:jc w:val="both"/>
        <w:rPr>
          <w:sz w:val="22"/>
          <w:szCs w:val="22"/>
        </w:rPr>
      </w:pPr>
      <w:r>
        <w:rPr>
          <w:b/>
          <w:bCs/>
          <w:sz w:val="22"/>
          <w:szCs w:val="22"/>
          <w:rtl/>
        </w:rPr>
        <w:t>שם:</w:t>
      </w:r>
      <w:r>
        <w:rPr>
          <w:sz w:val="22"/>
          <w:szCs w:val="22"/>
          <w:rtl/>
        </w:rPr>
        <w:t xml:space="preserve"> _______________________</w:t>
      </w:r>
      <w:r>
        <w:rPr>
          <w:rFonts w:hint="cs"/>
          <w:sz w:val="22"/>
          <w:szCs w:val="22"/>
          <w:rtl/>
        </w:rPr>
        <w:t>_</w:t>
      </w:r>
      <w:r>
        <w:rPr>
          <w:sz w:val="22"/>
          <w:szCs w:val="22"/>
          <w:rtl/>
        </w:rPr>
        <w:t xml:space="preserve">___  </w:t>
      </w:r>
      <w:r>
        <w:rPr>
          <w:sz w:val="22"/>
          <w:szCs w:val="22"/>
          <w:rtl/>
        </w:rPr>
        <w:tab/>
      </w:r>
      <w:r>
        <w:rPr>
          <w:rFonts w:hint="cs"/>
          <w:sz w:val="22"/>
          <w:szCs w:val="22"/>
          <w:rtl/>
        </w:rPr>
        <w:t xml:space="preserve">              </w:t>
      </w:r>
      <w:r>
        <w:rPr>
          <w:b/>
          <w:bCs/>
          <w:sz w:val="22"/>
          <w:szCs w:val="22"/>
          <w:rtl/>
        </w:rPr>
        <w:t>מס' התאגיד/ע.מ:</w:t>
      </w:r>
      <w:r>
        <w:rPr>
          <w:sz w:val="22"/>
          <w:szCs w:val="22"/>
          <w:rtl/>
        </w:rPr>
        <w:t xml:space="preserve"> ________________</w:t>
      </w:r>
      <w:r>
        <w:rPr>
          <w:rFonts w:hint="cs"/>
          <w:sz w:val="22"/>
          <w:szCs w:val="22"/>
          <w:rtl/>
        </w:rPr>
        <w:t>_____</w:t>
      </w:r>
    </w:p>
    <w:p w14:paraId="51D81C05" w14:textId="77777777" w:rsidR="00C55E59" w:rsidRDefault="00334111">
      <w:pPr>
        <w:spacing w:before="120" w:after="0" w:line="360" w:lineRule="auto"/>
        <w:jc w:val="both"/>
        <w:rPr>
          <w:sz w:val="22"/>
          <w:szCs w:val="22"/>
          <w:rtl/>
        </w:rPr>
      </w:pPr>
      <w:r>
        <w:rPr>
          <w:b/>
          <w:bCs/>
          <w:sz w:val="22"/>
          <w:szCs w:val="22"/>
          <w:rtl/>
        </w:rPr>
        <w:t>שנת יסוד:</w:t>
      </w:r>
      <w:r>
        <w:rPr>
          <w:rFonts w:hint="cs"/>
          <w:sz w:val="22"/>
          <w:szCs w:val="22"/>
          <w:rtl/>
        </w:rPr>
        <w:t xml:space="preserve"> </w:t>
      </w:r>
      <w:r>
        <w:rPr>
          <w:sz w:val="22"/>
          <w:szCs w:val="22"/>
          <w:rtl/>
        </w:rPr>
        <w:t>_______________________</w:t>
      </w:r>
      <w:r>
        <w:rPr>
          <w:sz w:val="22"/>
          <w:szCs w:val="22"/>
          <w:rtl/>
        </w:rPr>
        <w:tab/>
      </w:r>
      <w:r>
        <w:rPr>
          <w:rFonts w:hint="cs"/>
          <w:b/>
          <w:bCs/>
          <w:sz w:val="22"/>
          <w:szCs w:val="22"/>
          <w:rtl/>
        </w:rPr>
        <w:t xml:space="preserve">               </w:t>
      </w:r>
      <w:r>
        <w:rPr>
          <w:b/>
          <w:bCs/>
          <w:sz w:val="22"/>
          <w:szCs w:val="22"/>
          <w:rtl/>
        </w:rPr>
        <w:t>כתובת:</w:t>
      </w:r>
      <w:r>
        <w:rPr>
          <w:sz w:val="22"/>
          <w:szCs w:val="22"/>
          <w:rtl/>
        </w:rPr>
        <w:t xml:space="preserve"> ________________________</w:t>
      </w:r>
      <w:r>
        <w:rPr>
          <w:rFonts w:hint="cs"/>
          <w:sz w:val="22"/>
          <w:szCs w:val="22"/>
          <w:rtl/>
        </w:rPr>
        <w:t>____</w:t>
      </w:r>
    </w:p>
    <w:p w14:paraId="6AB7DDEE" w14:textId="77777777" w:rsidR="00C55E59" w:rsidRDefault="00334111">
      <w:pPr>
        <w:spacing w:before="120" w:after="0" w:line="360" w:lineRule="auto"/>
        <w:jc w:val="both"/>
        <w:rPr>
          <w:sz w:val="22"/>
          <w:szCs w:val="22"/>
          <w:rtl/>
        </w:rPr>
      </w:pPr>
      <w:r>
        <w:rPr>
          <w:b/>
          <w:bCs/>
          <w:sz w:val="22"/>
          <w:szCs w:val="22"/>
          <w:rtl/>
        </w:rPr>
        <w:t>שם איש הקשר:</w:t>
      </w:r>
      <w:r>
        <w:rPr>
          <w:sz w:val="22"/>
          <w:szCs w:val="22"/>
          <w:rtl/>
        </w:rPr>
        <w:t xml:space="preserve"> ____</w:t>
      </w:r>
      <w:r>
        <w:rPr>
          <w:rFonts w:hint="cs"/>
          <w:sz w:val="22"/>
          <w:szCs w:val="22"/>
          <w:rtl/>
        </w:rPr>
        <w:t>__</w:t>
      </w:r>
      <w:r>
        <w:rPr>
          <w:sz w:val="22"/>
          <w:szCs w:val="22"/>
          <w:rtl/>
        </w:rPr>
        <w:t xml:space="preserve">_____________ </w:t>
      </w:r>
      <w:r>
        <w:rPr>
          <w:sz w:val="22"/>
          <w:szCs w:val="22"/>
          <w:rtl/>
        </w:rPr>
        <w:tab/>
      </w:r>
      <w:r>
        <w:rPr>
          <w:rFonts w:hint="cs"/>
          <w:sz w:val="22"/>
          <w:szCs w:val="22"/>
          <w:rtl/>
        </w:rPr>
        <w:t xml:space="preserve">               </w:t>
      </w:r>
      <w:r>
        <w:rPr>
          <w:b/>
          <w:bCs/>
          <w:sz w:val="22"/>
          <w:szCs w:val="22"/>
          <w:rtl/>
        </w:rPr>
        <w:t>תפקיד:</w:t>
      </w:r>
      <w:r>
        <w:rPr>
          <w:sz w:val="22"/>
          <w:szCs w:val="22"/>
          <w:rtl/>
        </w:rPr>
        <w:t xml:space="preserve"> _________________</w:t>
      </w:r>
      <w:r>
        <w:rPr>
          <w:rFonts w:hint="cs"/>
          <w:sz w:val="22"/>
          <w:szCs w:val="22"/>
          <w:rtl/>
        </w:rPr>
        <w:t>__________</w:t>
      </w:r>
      <w:r>
        <w:rPr>
          <w:sz w:val="22"/>
          <w:szCs w:val="22"/>
          <w:rtl/>
        </w:rPr>
        <w:t>_</w:t>
      </w:r>
    </w:p>
    <w:p w14:paraId="2AC9E5CE" w14:textId="77777777" w:rsidR="00C55E59" w:rsidRDefault="00334111">
      <w:pPr>
        <w:spacing w:before="120" w:after="0" w:line="360" w:lineRule="auto"/>
        <w:jc w:val="both"/>
        <w:rPr>
          <w:sz w:val="22"/>
          <w:szCs w:val="22"/>
          <w:rtl/>
        </w:rPr>
      </w:pPr>
      <w:r>
        <w:rPr>
          <w:b/>
          <w:bCs/>
          <w:sz w:val="22"/>
          <w:szCs w:val="22"/>
          <w:rtl/>
        </w:rPr>
        <w:t>טלפון:</w:t>
      </w:r>
      <w:r>
        <w:rPr>
          <w:sz w:val="22"/>
          <w:szCs w:val="22"/>
          <w:rtl/>
        </w:rPr>
        <w:t xml:space="preserve"> ____</w:t>
      </w:r>
      <w:r>
        <w:rPr>
          <w:rFonts w:hint="cs"/>
          <w:sz w:val="22"/>
          <w:szCs w:val="22"/>
          <w:rtl/>
        </w:rPr>
        <w:t>_____</w:t>
      </w:r>
      <w:r>
        <w:rPr>
          <w:sz w:val="22"/>
          <w:szCs w:val="22"/>
          <w:rtl/>
        </w:rPr>
        <w:t>____________</w:t>
      </w:r>
      <w:r>
        <w:rPr>
          <w:rFonts w:hint="cs"/>
          <w:sz w:val="22"/>
          <w:szCs w:val="22"/>
          <w:rtl/>
        </w:rPr>
        <w:t>_</w:t>
      </w:r>
      <w:r>
        <w:rPr>
          <w:sz w:val="22"/>
          <w:szCs w:val="22"/>
          <w:rtl/>
        </w:rPr>
        <w:t>____</w:t>
      </w:r>
      <w:r>
        <w:rPr>
          <w:sz w:val="22"/>
          <w:szCs w:val="22"/>
          <w:rtl/>
        </w:rPr>
        <w:tab/>
      </w:r>
      <w:r>
        <w:rPr>
          <w:rFonts w:hint="cs"/>
          <w:b/>
          <w:bCs/>
          <w:sz w:val="22"/>
          <w:szCs w:val="22"/>
          <w:rtl/>
        </w:rPr>
        <w:t xml:space="preserve">               </w:t>
      </w:r>
      <w:r>
        <w:rPr>
          <w:b/>
          <w:bCs/>
          <w:sz w:val="22"/>
          <w:szCs w:val="22"/>
          <w:rtl/>
        </w:rPr>
        <w:t>דוא"ל:</w:t>
      </w:r>
      <w:r>
        <w:rPr>
          <w:sz w:val="22"/>
          <w:szCs w:val="22"/>
          <w:rtl/>
        </w:rPr>
        <w:t xml:space="preserve"> _____________________________</w:t>
      </w:r>
    </w:p>
    <w:p w14:paraId="1E81CA5B" w14:textId="77777777" w:rsidR="00C55E59" w:rsidRDefault="00C55E59">
      <w:pPr>
        <w:spacing w:before="120" w:after="0" w:line="360" w:lineRule="auto"/>
        <w:jc w:val="both"/>
        <w:rPr>
          <w:sz w:val="22"/>
          <w:szCs w:val="22"/>
          <w:rtl/>
        </w:rPr>
      </w:pPr>
    </w:p>
    <w:p w14:paraId="743CD993" w14:textId="77777777" w:rsidR="00C55E59" w:rsidRDefault="00334111">
      <w:pPr>
        <w:spacing w:before="120" w:after="0" w:line="360" w:lineRule="auto"/>
        <w:jc w:val="both"/>
        <w:rPr>
          <w:b/>
          <w:bCs/>
          <w:sz w:val="22"/>
          <w:szCs w:val="22"/>
          <w:rtl/>
        </w:rPr>
      </w:pPr>
      <w:r>
        <w:rPr>
          <w:b/>
          <w:bCs/>
          <w:sz w:val="22"/>
          <w:szCs w:val="22"/>
          <w:rtl/>
        </w:rPr>
        <w:t>שמות</w:t>
      </w:r>
      <w:r>
        <w:rPr>
          <w:rFonts w:hint="cs"/>
          <w:b/>
          <w:bCs/>
          <w:sz w:val="22"/>
          <w:szCs w:val="22"/>
          <w:rtl/>
        </w:rPr>
        <w:t xml:space="preserve"> אנשי קשר מטעם</w:t>
      </w:r>
      <w:r>
        <w:rPr>
          <w:b/>
          <w:bCs/>
          <w:sz w:val="22"/>
          <w:szCs w:val="22"/>
          <w:rtl/>
        </w:rPr>
        <w:t xml:space="preserve"> המשיב: </w:t>
      </w:r>
    </w:p>
    <w:p w14:paraId="5D73D868" w14:textId="77777777" w:rsidR="00C55E59" w:rsidRDefault="00334111">
      <w:pPr>
        <w:pStyle w:val="a3"/>
        <w:numPr>
          <w:ilvl w:val="0"/>
          <w:numId w:val="38"/>
        </w:numPr>
        <w:spacing w:before="120" w:after="0" w:line="360" w:lineRule="auto"/>
        <w:jc w:val="both"/>
        <w:rPr>
          <w:rFonts w:ascii="David" w:hAnsi="David" w:cs="David"/>
          <w:rtl/>
        </w:rPr>
      </w:pPr>
      <w:r>
        <w:rPr>
          <w:rFonts w:ascii="David" w:hAnsi="David" w:cs="David"/>
          <w:rtl/>
        </w:rPr>
        <w:t>___________________</w:t>
      </w:r>
      <w:r>
        <w:rPr>
          <w:rFonts w:ascii="David" w:hAnsi="David" w:cs="David"/>
          <w:rtl/>
        </w:rPr>
        <w:tab/>
      </w:r>
      <w:r>
        <w:rPr>
          <w:rFonts w:ascii="David" w:hAnsi="David" w:cs="David" w:hint="cs"/>
          <w:rtl/>
        </w:rPr>
        <w:t xml:space="preserve">  </w:t>
      </w:r>
      <w:r>
        <w:rPr>
          <w:rFonts w:ascii="David" w:hAnsi="David" w:cs="David" w:hint="cs"/>
          <w:b/>
          <w:bCs/>
          <w:rtl/>
        </w:rPr>
        <w:t>טלפון נייד:</w:t>
      </w:r>
      <w:r>
        <w:rPr>
          <w:rFonts w:ascii="David" w:hAnsi="David" w:cs="David"/>
          <w:b/>
          <w:bCs/>
          <w:rtl/>
        </w:rPr>
        <w:t xml:space="preserve"> </w:t>
      </w:r>
      <w:r>
        <w:rPr>
          <w:rFonts w:ascii="David" w:hAnsi="David" w:cs="David"/>
          <w:rtl/>
        </w:rPr>
        <w:t>______________________</w:t>
      </w:r>
    </w:p>
    <w:p w14:paraId="4041FF4C" w14:textId="77777777" w:rsidR="00C55E59" w:rsidRDefault="00334111">
      <w:pPr>
        <w:pStyle w:val="a3"/>
        <w:numPr>
          <w:ilvl w:val="0"/>
          <w:numId w:val="38"/>
        </w:numPr>
        <w:spacing w:before="120" w:after="0" w:line="360" w:lineRule="auto"/>
        <w:jc w:val="both"/>
        <w:rPr>
          <w:rFonts w:ascii="David" w:hAnsi="David" w:cs="David"/>
        </w:rPr>
      </w:pPr>
      <w:r>
        <w:rPr>
          <w:rFonts w:ascii="David" w:hAnsi="David" w:cs="David"/>
          <w:rtl/>
        </w:rPr>
        <w:t>___________________</w:t>
      </w:r>
      <w:r>
        <w:rPr>
          <w:rFonts w:ascii="David" w:hAnsi="David" w:cs="David"/>
          <w:rtl/>
        </w:rPr>
        <w:tab/>
      </w:r>
      <w:r>
        <w:rPr>
          <w:rFonts w:ascii="David" w:hAnsi="David" w:cs="David" w:hint="cs"/>
          <w:rtl/>
        </w:rPr>
        <w:t xml:space="preserve">  </w:t>
      </w:r>
      <w:r>
        <w:rPr>
          <w:rFonts w:ascii="David" w:hAnsi="David" w:cs="David" w:hint="cs"/>
          <w:b/>
          <w:bCs/>
          <w:rtl/>
        </w:rPr>
        <w:t>טלפון נייד:</w:t>
      </w:r>
      <w:r>
        <w:rPr>
          <w:rFonts w:ascii="David" w:hAnsi="David" w:cs="David"/>
          <w:b/>
          <w:bCs/>
          <w:rtl/>
        </w:rPr>
        <w:t xml:space="preserve"> </w:t>
      </w:r>
      <w:r>
        <w:rPr>
          <w:rFonts w:ascii="David" w:hAnsi="David" w:cs="David"/>
          <w:rtl/>
        </w:rPr>
        <w:t>______________________</w:t>
      </w:r>
    </w:p>
    <w:p w14:paraId="3EEBE791" w14:textId="77777777" w:rsidR="00C55E59" w:rsidRDefault="00334111">
      <w:pPr>
        <w:pStyle w:val="a3"/>
        <w:numPr>
          <w:ilvl w:val="0"/>
          <w:numId w:val="38"/>
        </w:numPr>
        <w:spacing w:before="120" w:after="0" w:line="360" w:lineRule="auto"/>
        <w:jc w:val="both"/>
        <w:rPr>
          <w:rtl/>
        </w:rPr>
      </w:pPr>
      <w:r>
        <w:rPr>
          <w:rFonts w:ascii="David" w:hAnsi="David" w:cs="David"/>
          <w:rtl/>
        </w:rPr>
        <w:t>___________________</w:t>
      </w:r>
      <w:r>
        <w:rPr>
          <w:rFonts w:ascii="David" w:hAnsi="David" w:cs="David"/>
          <w:rtl/>
        </w:rPr>
        <w:tab/>
      </w:r>
      <w:r>
        <w:rPr>
          <w:rFonts w:ascii="David" w:hAnsi="David" w:cs="David" w:hint="cs"/>
          <w:rtl/>
        </w:rPr>
        <w:t xml:space="preserve">  </w:t>
      </w:r>
      <w:r>
        <w:rPr>
          <w:rFonts w:ascii="David" w:hAnsi="David" w:cs="David" w:hint="cs"/>
          <w:b/>
          <w:bCs/>
          <w:rtl/>
        </w:rPr>
        <w:t>טלפון נייד:</w:t>
      </w:r>
      <w:r>
        <w:rPr>
          <w:rFonts w:ascii="David" w:hAnsi="David" w:cs="David"/>
          <w:b/>
          <w:bCs/>
          <w:rtl/>
        </w:rPr>
        <w:t xml:space="preserve"> </w:t>
      </w:r>
      <w:r>
        <w:rPr>
          <w:rFonts w:ascii="David" w:hAnsi="David" w:cs="David"/>
          <w:rtl/>
        </w:rPr>
        <w:t>______________________</w:t>
      </w:r>
      <w:r>
        <w:rPr>
          <w:rFonts w:ascii="David" w:hAnsi="David" w:cs="David"/>
          <w:rtl/>
        </w:rPr>
        <w:tab/>
      </w:r>
    </w:p>
    <w:p w14:paraId="7B1F8129" w14:textId="77777777" w:rsidR="00C55E59" w:rsidRDefault="00C55E59">
      <w:pPr>
        <w:spacing w:before="120" w:after="0" w:line="360" w:lineRule="auto"/>
        <w:jc w:val="both"/>
        <w:rPr>
          <w:sz w:val="22"/>
          <w:szCs w:val="22"/>
          <w:rtl/>
        </w:rPr>
      </w:pPr>
    </w:p>
    <w:p w14:paraId="02AAF9C9" w14:textId="77777777" w:rsidR="00C55E59" w:rsidRDefault="00334111">
      <w:pPr>
        <w:spacing w:before="120" w:after="0" w:line="360" w:lineRule="auto"/>
        <w:jc w:val="both"/>
        <w:rPr>
          <w:sz w:val="22"/>
          <w:szCs w:val="22"/>
          <w:rtl/>
        </w:rPr>
      </w:pPr>
      <w:r>
        <w:rPr>
          <w:b/>
          <w:bCs/>
          <w:sz w:val="22"/>
          <w:szCs w:val="22"/>
          <w:rtl/>
        </w:rPr>
        <w:t>שנות פעילות המש</w:t>
      </w:r>
      <w:r>
        <w:rPr>
          <w:rFonts w:hint="cs"/>
          <w:b/>
          <w:bCs/>
          <w:sz w:val="22"/>
          <w:szCs w:val="22"/>
          <w:rtl/>
        </w:rPr>
        <w:t>יב:</w:t>
      </w:r>
      <w:r>
        <w:rPr>
          <w:rFonts w:hint="cs"/>
          <w:sz w:val="22"/>
          <w:szCs w:val="22"/>
          <w:rtl/>
        </w:rPr>
        <w:t xml:space="preserve"> </w:t>
      </w:r>
      <w:r>
        <w:rPr>
          <w:sz w:val="22"/>
          <w:szCs w:val="22"/>
          <w:rtl/>
        </w:rPr>
        <w:t>______________________________________________________</w:t>
      </w:r>
      <w:r>
        <w:rPr>
          <w:rFonts w:hint="cs"/>
          <w:sz w:val="22"/>
          <w:szCs w:val="22"/>
          <w:rtl/>
        </w:rPr>
        <w:t>___________</w:t>
      </w:r>
    </w:p>
    <w:p w14:paraId="743D391B"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6BC4BDA4" w14:textId="77777777" w:rsidR="00C55E59" w:rsidRDefault="00C55E59">
      <w:pPr>
        <w:spacing w:before="120" w:after="0" w:line="360" w:lineRule="auto"/>
        <w:jc w:val="both"/>
        <w:rPr>
          <w:sz w:val="22"/>
          <w:szCs w:val="22"/>
          <w:rtl/>
        </w:rPr>
      </w:pPr>
    </w:p>
    <w:p w14:paraId="75AC1EA8" w14:textId="77777777" w:rsidR="00C55E59" w:rsidRDefault="00334111">
      <w:pPr>
        <w:spacing w:before="120" w:after="0" w:line="360" w:lineRule="auto"/>
        <w:jc w:val="both"/>
        <w:rPr>
          <w:sz w:val="22"/>
          <w:szCs w:val="22"/>
          <w:rtl/>
        </w:rPr>
      </w:pPr>
      <w:r>
        <w:rPr>
          <w:rFonts w:hint="cs"/>
          <w:b/>
          <w:bCs/>
          <w:sz w:val="22"/>
          <w:szCs w:val="22"/>
          <w:rtl/>
        </w:rPr>
        <w:t>לקוחות עיקריים:</w:t>
      </w:r>
      <w:r>
        <w:rPr>
          <w:rFonts w:hint="cs"/>
          <w:sz w:val="22"/>
          <w:szCs w:val="22"/>
          <w:rtl/>
        </w:rPr>
        <w:t xml:space="preserve"> ___</w:t>
      </w:r>
      <w:r>
        <w:rPr>
          <w:sz w:val="22"/>
          <w:szCs w:val="22"/>
          <w:rtl/>
        </w:rPr>
        <w:t>______________________________________________________</w:t>
      </w:r>
      <w:r>
        <w:rPr>
          <w:rFonts w:hint="cs"/>
          <w:sz w:val="22"/>
          <w:szCs w:val="22"/>
          <w:rtl/>
        </w:rPr>
        <w:t>___________</w:t>
      </w:r>
    </w:p>
    <w:p w14:paraId="67210A64"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799885CD" w14:textId="77777777" w:rsidR="00C55E59" w:rsidRDefault="00C55E59">
      <w:pPr>
        <w:spacing w:before="120" w:after="0" w:line="360" w:lineRule="auto"/>
        <w:jc w:val="both"/>
        <w:rPr>
          <w:sz w:val="22"/>
          <w:szCs w:val="22"/>
          <w:rtl/>
        </w:rPr>
      </w:pPr>
    </w:p>
    <w:p w14:paraId="6B5203C1" w14:textId="77777777" w:rsidR="00C55E59" w:rsidRDefault="00334111">
      <w:pPr>
        <w:spacing w:before="120" w:after="0" w:line="360" w:lineRule="auto"/>
        <w:jc w:val="both"/>
        <w:rPr>
          <w:sz w:val="22"/>
          <w:szCs w:val="22"/>
          <w:rtl/>
        </w:rPr>
      </w:pPr>
      <w:r>
        <w:rPr>
          <w:rFonts w:hint="cs"/>
          <w:b/>
          <w:bCs/>
          <w:sz w:val="22"/>
          <w:szCs w:val="22"/>
          <w:rtl/>
        </w:rPr>
        <w:t xml:space="preserve">תיאור השירות המוצע לרבות תיאור תהליך ההנפקה והתפעול השוטף של השירות. </w:t>
      </w:r>
      <w:r>
        <w:rPr>
          <w:b/>
          <w:bCs/>
          <w:sz w:val="22"/>
          <w:szCs w:val="22"/>
          <w:rtl/>
        </w:rPr>
        <w:t>תחומי פעילות ופרויקטים רלוונטיים שבוצעו על ידי המשיב</w:t>
      </w:r>
      <w:r>
        <w:rPr>
          <w:rFonts w:hint="cs"/>
          <w:b/>
          <w:bCs/>
          <w:sz w:val="22"/>
          <w:szCs w:val="22"/>
          <w:rtl/>
        </w:rPr>
        <w:t>:</w:t>
      </w:r>
      <w:r>
        <w:rPr>
          <w:rFonts w:hint="cs"/>
          <w:sz w:val="22"/>
          <w:szCs w:val="22"/>
          <w:rtl/>
        </w:rPr>
        <w:t xml:space="preserve"> </w:t>
      </w:r>
      <w:r>
        <w:rPr>
          <w:sz w:val="22"/>
          <w:szCs w:val="22"/>
          <w:rtl/>
        </w:rPr>
        <w:t>______</w:t>
      </w:r>
      <w:r>
        <w:rPr>
          <w:rFonts w:hint="cs"/>
          <w:sz w:val="22"/>
          <w:szCs w:val="22"/>
          <w:rtl/>
        </w:rPr>
        <w:t>______</w:t>
      </w:r>
      <w:r>
        <w:rPr>
          <w:sz w:val="22"/>
          <w:szCs w:val="22"/>
          <w:rtl/>
        </w:rPr>
        <w:t>__</w:t>
      </w:r>
      <w:r>
        <w:rPr>
          <w:rFonts w:hint="cs"/>
          <w:sz w:val="22"/>
          <w:szCs w:val="22"/>
          <w:rtl/>
        </w:rPr>
        <w:t>__________________________________________</w:t>
      </w:r>
    </w:p>
    <w:p w14:paraId="4466EDBC"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3BBB316B"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 __________________________________________________________________________________________________________________________________________________________________</w:t>
      </w:r>
    </w:p>
    <w:p w14:paraId="1763B3D5" w14:textId="77777777" w:rsidR="00C55E59" w:rsidRDefault="00C55E59">
      <w:pPr>
        <w:spacing w:before="120" w:after="0" w:line="360" w:lineRule="auto"/>
        <w:jc w:val="both"/>
        <w:rPr>
          <w:b/>
          <w:bCs/>
          <w:sz w:val="22"/>
          <w:szCs w:val="22"/>
          <w:rtl/>
        </w:rPr>
      </w:pPr>
    </w:p>
    <w:p w14:paraId="66F6C3AD" w14:textId="0D4DB1BE" w:rsidR="00C55E59" w:rsidRDefault="00334111" w:rsidP="00B702D1">
      <w:pPr>
        <w:spacing w:before="120" w:after="0" w:line="360" w:lineRule="auto"/>
        <w:jc w:val="both"/>
        <w:rPr>
          <w:b/>
          <w:bCs/>
          <w:sz w:val="22"/>
          <w:szCs w:val="22"/>
          <w:rtl/>
        </w:rPr>
      </w:pPr>
      <w:r>
        <w:rPr>
          <w:b/>
          <w:bCs/>
          <w:sz w:val="22"/>
          <w:szCs w:val="22"/>
          <w:rtl/>
        </w:rPr>
        <w:t>התייחסות כללית ללוחות הזמנים של השירות, ובכלל זה הערכה למשך הזמן שיידרש על מנת להכין את התשתית לביצוע תשלומי</w:t>
      </w:r>
      <w:r>
        <w:rPr>
          <w:rFonts w:hint="cs"/>
          <w:b/>
          <w:bCs/>
          <w:sz w:val="22"/>
          <w:szCs w:val="22"/>
          <w:rtl/>
        </w:rPr>
        <w:t xml:space="preserve"> המשרדים</w:t>
      </w:r>
      <w:r>
        <w:rPr>
          <w:b/>
          <w:bCs/>
          <w:sz w:val="22"/>
          <w:szCs w:val="22"/>
          <w:rtl/>
        </w:rPr>
        <w:t xml:space="preserve">, וללוחות הזמנים הרלוונטיים </w:t>
      </w:r>
      <w:r>
        <w:rPr>
          <w:rFonts w:hint="cs"/>
          <w:b/>
          <w:bCs/>
          <w:sz w:val="22"/>
          <w:szCs w:val="22"/>
          <w:rtl/>
        </w:rPr>
        <w:t>במסגרת ה</w:t>
      </w:r>
      <w:r>
        <w:rPr>
          <w:b/>
          <w:bCs/>
          <w:sz w:val="22"/>
          <w:szCs w:val="22"/>
          <w:rtl/>
        </w:rPr>
        <w:t>עבודה השוטפת</w:t>
      </w:r>
      <w:r>
        <w:rPr>
          <w:rFonts w:hint="cs"/>
          <w:b/>
          <w:bCs/>
          <w:sz w:val="22"/>
          <w:szCs w:val="22"/>
          <w:rtl/>
        </w:rPr>
        <w:t xml:space="preserve"> (פרק זמן להנפקת </w:t>
      </w:r>
      <w:r w:rsidR="00B702D1">
        <w:rPr>
          <w:rFonts w:hint="cs"/>
          <w:b/>
          <w:bCs/>
          <w:sz w:val="22"/>
          <w:szCs w:val="22"/>
          <w:rtl/>
        </w:rPr>
        <w:t>הכרטיסים</w:t>
      </w:r>
      <w:r>
        <w:rPr>
          <w:rFonts w:hint="cs"/>
          <w:b/>
          <w:bCs/>
          <w:sz w:val="22"/>
          <w:szCs w:val="22"/>
          <w:rtl/>
        </w:rPr>
        <w:t>, פרק זמן להפקת דוחות וכו'): ___</w:t>
      </w:r>
      <w:r w:rsidR="00B702D1">
        <w:rPr>
          <w:rFonts w:hint="cs"/>
          <w:b/>
          <w:bCs/>
          <w:sz w:val="22"/>
          <w:szCs w:val="22"/>
          <w:rtl/>
        </w:rPr>
        <w:t>______</w:t>
      </w:r>
      <w:r>
        <w:rPr>
          <w:rFonts w:hint="cs"/>
          <w:b/>
          <w:bCs/>
          <w:sz w:val="22"/>
          <w:szCs w:val="22"/>
          <w:rtl/>
        </w:rPr>
        <w:t>___________________________________________________</w:t>
      </w:r>
    </w:p>
    <w:p w14:paraId="23BDA0C3" w14:textId="77777777" w:rsidR="00C55E59" w:rsidRDefault="00334111">
      <w:pPr>
        <w:spacing w:before="120" w:after="0" w:line="360" w:lineRule="auto"/>
        <w:jc w:val="both"/>
        <w:rPr>
          <w:b/>
          <w:bCs/>
          <w:sz w:val="22"/>
          <w:szCs w:val="22"/>
          <w:rtl/>
        </w:rPr>
      </w:pPr>
      <w:r>
        <w:rPr>
          <w:rFonts w:hint="cs"/>
          <w:b/>
          <w:bCs/>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CD154F" w14:textId="77777777" w:rsidR="00C55E59" w:rsidRDefault="00C55E59">
      <w:pPr>
        <w:spacing w:before="120" w:after="0" w:line="360" w:lineRule="auto"/>
        <w:jc w:val="both"/>
        <w:rPr>
          <w:b/>
          <w:bCs/>
          <w:sz w:val="22"/>
          <w:szCs w:val="22"/>
          <w:rtl/>
        </w:rPr>
      </w:pPr>
    </w:p>
    <w:p w14:paraId="22B74195" w14:textId="77777777" w:rsidR="00C55E59" w:rsidRDefault="00334111">
      <w:pPr>
        <w:spacing w:before="120" w:after="0" w:line="360" w:lineRule="auto"/>
        <w:jc w:val="both"/>
        <w:rPr>
          <w:sz w:val="22"/>
          <w:szCs w:val="22"/>
          <w:rtl/>
        </w:rPr>
      </w:pPr>
      <w:r>
        <w:rPr>
          <w:b/>
          <w:bCs/>
          <w:sz w:val="22"/>
          <w:szCs w:val="22"/>
          <w:rtl/>
        </w:rPr>
        <w:lastRenderedPageBreak/>
        <w:t>תחומי פעילות ופרויקטים רלוונטיים שבוצעו על ידי המשיב</w:t>
      </w:r>
      <w:r>
        <w:rPr>
          <w:rFonts w:hint="cs"/>
          <w:b/>
          <w:bCs/>
          <w:sz w:val="22"/>
          <w:szCs w:val="22"/>
          <w:rtl/>
        </w:rPr>
        <w:t>:</w:t>
      </w:r>
      <w:r>
        <w:rPr>
          <w:rFonts w:hint="cs"/>
          <w:sz w:val="22"/>
          <w:szCs w:val="22"/>
          <w:rtl/>
        </w:rPr>
        <w:t xml:space="preserve"> ______________________________________   </w:t>
      </w:r>
    </w:p>
    <w:p w14:paraId="6B5BA859" w14:textId="77777777" w:rsidR="00C55E59" w:rsidRDefault="00334111">
      <w:pPr>
        <w:spacing w:before="120" w:after="0" w:line="360" w:lineRule="auto"/>
        <w:jc w:val="both"/>
        <w:rPr>
          <w:sz w:val="22"/>
          <w:szCs w:val="22"/>
          <w:rtl/>
        </w:rPr>
      </w:pPr>
      <w:r>
        <w:rPr>
          <w:sz w:val="22"/>
          <w:szCs w:val="22"/>
          <w:rtl/>
        </w:rPr>
        <w:t>_</w:t>
      </w:r>
      <w:r>
        <w:rPr>
          <w:rFonts w:hint="cs"/>
          <w:sz w:val="22"/>
          <w:szCs w:val="22"/>
          <w:rtl/>
        </w:rPr>
        <w:t>_________________________</w:t>
      </w:r>
      <w:r>
        <w:rPr>
          <w:sz w:val="22"/>
          <w:szCs w:val="22"/>
          <w:rtl/>
        </w:rPr>
        <w:t>_____</w:t>
      </w:r>
      <w:r>
        <w:rPr>
          <w:rFonts w:hint="cs"/>
          <w:sz w:val="22"/>
          <w:szCs w:val="22"/>
          <w:rtl/>
        </w:rPr>
        <w:t>______</w:t>
      </w:r>
      <w:r>
        <w:rPr>
          <w:sz w:val="22"/>
          <w:szCs w:val="22"/>
          <w:rtl/>
        </w:rPr>
        <w:t>__</w:t>
      </w:r>
      <w:r>
        <w:rPr>
          <w:rFonts w:hint="cs"/>
          <w:sz w:val="22"/>
          <w:szCs w:val="22"/>
          <w:rtl/>
        </w:rPr>
        <w:t>__________________________________________</w:t>
      </w:r>
    </w:p>
    <w:p w14:paraId="36565984"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29B4E81C" w14:textId="77777777" w:rsidR="00C55E59" w:rsidRDefault="00334111">
      <w:pPr>
        <w:spacing w:before="120" w:after="0" w:line="360" w:lineRule="auto"/>
        <w:jc w:val="both"/>
        <w:rPr>
          <w:sz w:val="22"/>
          <w:szCs w:val="22"/>
          <w:rtl/>
        </w:rPr>
      </w:pPr>
      <w:r>
        <w:rPr>
          <w:rFonts w:hint="cs"/>
          <w:sz w:val="22"/>
          <w:szCs w:val="22"/>
          <w:rtl/>
        </w:rPr>
        <w:t xml:space="preserve">_________________________________________________________________________________ </w:t>
      </w:r>
    </w:p>
    <w:p w14:paraId="1C3934C5" w14:textId="77777777" w:rsidR="00C55E59" w:rsidRDefault="00C55E59">
      <w:pPr>
        <w:spacing w:before="120" w:after="0" w:line="360" w:lineRule="auto"/>
        <w:jc w:val="both"/>
        <w:rPr>
          <w:b/>
          <w:bCs/>
          <w:sz w:val="22"/>
          <w:szCs w:val="22"/>
          <w:rtl/>
        </w:rPr>
      </w:pPr>
    </w:p>
    <w:p w14:paraId="59AA1EB0" w14:textId="77777777" w:rsidR="00C55E59" w:rsidRDefault="00334111">
      <w:pPr>
        <w:spacing w:before="120" w:after="0" w:line="360" w:lineRule="auto"/>
        <w:jc w:val="both"/>
        <w:rPr>
          <w:sz w:val="22"/>
          <w:szCs w:val="22"/>
          <w:rtl/>
        </w:rPr>
      </w:pPr>
      <w:r>
        <w:rPr>
          <w:rFonts w:hint="cs"/>
          <w:b/>
          <w:bCs/>
          <w:sz w:val="22"/>
          <w:szCs w:val="22"/>
          <w:rtl/>
        </w:rPr>
        <w:t>טכנולוגיות עיקריות עליהן מתבססת פעילות המשיב:</w:t>
      </w:r>
      <w:r>
        <w:rPr>
          <w:rFonts w:hint="cs"/>
          <w:sz w:val="22"/>
          <w:szCs w:val="22"/>
          <w:rtl/>
        </w:rPr>
        <w:t xml:space="preserve"> </w:t>
      </w:r>
      <w:r>
        <w:rPr>
          <w:sz w:val="22"/>
          <w:szCs w:val="22"/>
          <w:rtl/>
        </w:rPr>
        <w:t>_______</w:t>
      </w:r>
      <w:r>
        <w:rPr>
          <w:rFonts w:hint="cs"/>
          <w:sz w:val="22"/>
          <w:szCs w:val="22"/>
          <w:rtl/>
        </w:rPr>
        <w:t>______________________</w:t>
      </w:r>
      <w:r>
        <w:rPr>
          <w:sz w:val="22"/>
          <w:szCs w:val="22"/>
          <w:rtl/>
        </w:rPr>
        <w:t>__</w:t>
      </w:r>
      <w:r>
        <w:rPr>
          <w:rFonts w:hint="cs"/>
          <w:sz w:val="22"/>
          <w:szCs w:val="22"/>
          <w:rtl/>
        </w:rPr>
        <w:t>___________</w:t>
      </w:r>
    </w:p>
    <w:p w14:paraId="6E683DD2" w14:textId="77777777" w:rsidR="00C55E59" w:rsidRDefault="00334111">
      <w:pPr>
        <w:spacing w:before="120" w:after="0" w:line="360" w:lineRule="auto"/>
        <w:jc w:val="both"/>
        <w:rPr>
          <w:sz w:val="22"/>
          <w:szCs w:val="22"/>
          <w:rtl/>
        </w:rPr>
      </w:pPr>
      <w:r>
        <w:rPr>
          <w:rFonts w:hint="cs"/>
          <w:sz w:val="22"/>
          <w:szCs w:val="22"/>
          <w:rtl/>
        </w:rPr>
        <w:t>_________________________________________________________________________________</w:t>
      </w:r>
    </w:p>
    <w:p w14:paraId="3018931B"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39D0495A"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069AD3AC"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7CB71604"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6D4A1EC"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7654A7FC"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28BD52CD"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021E5DD0" w14:textId="61FEEC5F" w:rsidR="00C55E59" w:rsidRDefault="00C55E59">
      <w:pPr>
        <w:pStyle w:val="Default"/>
        <w:bidi/>
        <w:spacing w:before="120" w:line="360" w:lineRule="auto"/>
        <w:jc w:val="both"/>
        <w:rPr>
          <w:rFonts w:ascii="David" w:hAnsi="David" w:cs="David"/>
          <w:b/>
          <w:bCs/>
          <w:sz w:val="22"/>
          <w:szCs w:val="22"/>
          <w:u w:val="single"/>
          <w:rtl/>
          <w:lang w:bidi="he-IL"/>
        </w:rPr>
      </w:pPr>
    </w:p>
    <w:p w14:paraId="0BBEE40A" w14:textId="5A03FCE8" w:rsidR="00851A07" w:rsidRDefault="00851A07" w:rsidP="00BC0EB4">
      <w:pPr>
        <w:pStyle w:val="Default"/>
        <w:bidi/>
        <w:spacing w:before="120" w:line="360" w:lineRule="auto"/>
        <w:jc w:val="both"/>
        <w:rPr>
          <w:rFonts w:ascii="David" w:hAnsi="David" w:cs="David"/>
          <w:b/>
          <w:bCs/>
          <w:sz w:val="22"/>
          <w:szCs w:val="22"/>
          <w:u w:val="single"/>
          <w:rtl/>
          <w:lang w:bidi="he-IL"/>
        </w:rPr>
      </w:pPr>
    </w:p>
    <w:p w14:paraId="660A24CC" w14:textId="1C9667E9" w:rsidR="00851A07" w:rsidRDefault="00851A07" w:rsidP="00BC0EB4">
      <w:pPr>
        <w:pStyle w:val="Default"/>
        <w:bidi/>
        <w:spacing w:before="120" w:line="360" w:lineRule="auto"/>
        <w:jc w:val="both"/>
        <w:rPr>
          <w:rFonts w:ascii="David" w:hAnsi="David" w:cs="David"/>
          <w:b/>
          <w:bCs/>
          <w:sz w:val="22"/>
          <w:szCs w:val="22"/>
          <w:u w:val="single"/>
          <w:rtl/>
          <w:lang w:bidi="he-IL"/>
        </w:rPr>
      </w:pPr>
    </w:p>
    <w:p w14:paraId="511D2332" w14:textId="644FA223" w:rsidR="00851A07" w:rsidRDefault="00851A07" w:rsidP="00BC0EB4">
      <w:pPr>
        <w:pStyle w:val="Default"/>
        <w:bidi/>
        <w:spacing w:before="120" w:line="360" w:lineRule="auto"/>
        <w:jc w:val="both"/>
        <w:rPr>
          <w:rFonts w:ascii="David" w:hAnsi="David" w:cs="David"/>
          <w:b/>
          <w:bCs/>
          <w:sz w:val="22"/>
          <w:szCs w:val="22"/>
          <w:u w:val="single"/>
          <w:rtl/>
          <w:lang w:bidi="he-IL"/>
        </w:rPr>
      </w:pPr>
    </w:p>
    <w:p w14:paraId="5E0BFC5E" w14:textId="05E3B506" w:rsidR="00851A07" w:rsidRDefault="00851A07" w:rsidP="00BC0EB4">
      <w:pPr>
        <w:pStyle w:val="Default"/>
        <w:bidi/>
        <w:spacing w:before="120" w:line="360" w:lineRule="auto"/>
        <w:jc w:val="both"/>
        <w:rPr>
          <w:rFonts w:ascii="David" w:hAnsi="David" w:cs="David"/>
          <w:b/>
          <w:bCs/>
          <w:sz w:val="22"/>
          <w:szCs w:val="22"/>
          <w:u w:val="single"/>
          <w:rtl/>
          <w:lang w:bidi="he-IL"/>
        </w:rPr>
      </w:pPr>
    </w:p>
    <w:p w14:paraId="0BA462C0" w14:textId="66840AD9" w:rsidR="00851A07" w:rsidRDefault="00851A07" w:rsidP="00BC0EB4">
      <w:pPr>
        <w:pStyle w:val="Default"/>
        <w:bidi/>
        <w:spacing w:before="120" w:line="360" w:lineRule="auto"/>
        <w:jc w:val="both"/>
        <w:rPr>
          <w:rFonts w:ascii="David" w:hAnsi="David" w:cs="David"/>
          <w:b/>
          <w:bCs/>
          <w:sz w:val="22"/>
          <w:szCs w:val="22"/>
          <w:u w:val="single"/>
          <w:rtl/>
          <w:lang w:bidi="he-IL"/>
        </w:rPr>
      </w:pPr>
    </w:p>
    <w:p w14:paraId="72A10A7C" w14:textId="76DA11F7" w:rsidR="00851A07" w:rsidRDefault="00851A07" w:rsidP="00BC0EB4">
      <w:pPr>
        <w:pStyle w:val="Default"/>
        <w:bidi/>
        <w:spacing w:before="120" w:line="360" w:lineRule="auto"/>
        <w:jc w:val="both"/>
        <w:rPr>
          <w:rFonts w:ascii="David" w:hAnsi="David" w:cs="David"/>
          <w:b/>
          <w:bCs/>
          <w:sz w:val="22"/>
          <w:szCs w:val="22"/>
          <w:u w:val="single"/>
          <w:rtl/>
          <w:lang w:bidi="he-IL"/>
        </w:rPr>
      </w:pPr>
    </w:p>
    <w:p w14:paraId="26F02EE9" w14:textId="5C0FED10" w:rsidR="00851A07" w:rsidRDefault="00851A07" w:rsidP="00BC0EB4">
      <w:pPr>
        <w:pStyle w:val="Default"/>
        <w:bidi/>
        <w:spacing w:before="120" w:line="360" w:lineRule="auto"/>
        <w:jc w:val="both"/>
        <w:rPr>
          <w:rFonts w:ascii="David" w:hAnsi="David" w:cs="David"/>
          <w:b/>
          <w:bCs/>
          <w:sz w:val="22"/>
          <w:szCs w:val="22"/>
          <w:u w:val="single"/>
          <w:rtl/>
          <w:lang w:bidi="he-IL"/>
        </w:rPr>
      </w:pPr>
    </w:p>
    <w:p w14:paraId="6A065341" w14:textId="19F191EB" w:rsidR="00851A07" w:rsidRDefault="00851A07" w:rsidP="00BC0EB4">
      <w:pPr>
        <w:pStyle w:val="Default"/>
        <w:bidi/>
        <w:spacing w:before="120" w:line="360" w:lineRule="auto"/>
        <w:jc w:val="both"/>
        <w:rPr>
          <w:rFonts w:ascii="David" w:hAnsi="David" w:cs="David"/>
          <w:b/>
          <w:bCs/>
          <w:sz w:val="22"/>
          <w:szCs w:val="22"/>
          <w:u w:val="single"/>
          <w:rtl/>
          <w:lang w:bidi="he-IL"/>
        </w:rPr>
      </w:pPr>
    </w:p>
    <w:p w14:paraId="6377B6B7" w14:textId="2CEC1CEB" w:rsidR="00851A07" w:rsidRDefault="00851A07" w:rsidP="00BC0EB4">
      <w:pPr>
        <w:pStyle w:val="Default"/>
        <w:bidi/>
        <w:spacing w:before="120" w:line="360" w:lineRule="auto"/>
        <w:jc w:val="both"/>
        <w:rPr>
          <w:rFonts w:ascii="David" w:hAnsi="David" w:cs="David"/>
          <w:b/>
          <w:bCs/>
          <w:sz w:val="22"/>
          <w:szCs w:val="22"/>
          <w:u w:val="single"/>
          <w:rtl/>
          <w:lang w:bidi="he-IL"/>
        </w:rPr>
      </w:pPr>
    </w:p>
    <w:p w14:paraId="11C9D726" w14:textId="77777777" w:rsidR="00851A07" w:rsidRDefault="00851A07" w:rsidP="009A0E6F">
      <w:pPr>
        <w:pStyle w:val="Default"/>
        <w:bidi/>
        <w:spacing w:before="120" w:line="360" w:lineRule="auto"/>
        <w:jc w:val="both"/>
        <w:rPr>
          <w:rFonts w:ascii="David" w:hAnsi="David" w:cs="David"/>
          <w:b/>
          <w:bCs/>
          <w:sz w:val="22"/>
          <w:szCs w:val="22"/>
          <w:u w:val="single"/>
          <w:rtl/>
          <w:lang w:bidi="he-IL"/>
        </w:rPr>
      </w:pPr>
    </w:p>
    <w:p w14:paraId="0FC8DBA8" w14:textId="77777777" w:rsidR="00B528A1" w:rsidRDefault="00B528A1" w:rsidP="00BC0EB4">
      <w:pPr>
        <w:pStyle w:val="Default"/>
        <w:bidi/>
        <w:spacing w:before="120" w:line="360" w:lineRule="auto"/>
        <w:jc w:val="both"/>
        <w:rPr>
          <w:rFonts w:ascii="David" w:hAnsi="David" w:cs="David"/>
          <w:b/>
          <w:bCs/>
          <w:sz w:val="22"/>
          <w:szCs w:val="22"/>
          <w:u w:val="single"/>
          <w:rtl/>
          <w:lang w:bidi="he-IL"/>
        </w:rPr>
      </w:pPr>
    </w:p>
    <w:p w14:paraId="35A05AB8" w14:textId="77777777" w:rsidR="00B528A1" w:rsidRDefault="00B528A1" w:rsidP="00B528A1">
      <w:pPr>
        <w:pStyle w:val="Default"/>
        <w:bidi/>
        <w:spacing w:before="120" w:line="360" w:lineRule="auto"/>
        <w:jc w:val="both"/>
        <w:rPr>
          <w:rFonts w:ascii="David" w:hAnsi="David" w:cs="David"/>
          <w:b/>
          <w:bCs/>
          <w:sz w:val="22"/>
          <w:szCs w:val="22"/>
          <w:u w:val="single"/>
          <w:rtl/>
          <w:lang w:bidi="he-IL"/>
        </w:rPr>
      </w:pPr>
    </w:p>
    <w:p w14:paraId="0EC19717" w14:textId="25CD56D2" w:rsidR="00B528A1" w:rsidRDefault="00B528A1" w:rsidP="00B528A1">
      <w:pPr>
        <w:pStyle w:val="Default"/>
        <w:bidi/>
        <w:spacing w:before="120" w:line="360" w:lineRule="auto"/>
        <w:jc w:val="both"/>
        <w:rPr>
          <w:rFonts w:ascii="David" w:hAnsi="David" w:cs="David"/>
          <w:b/>
          <w:bCs/>
          <w:sz w:val="22"/>
          <w:szCs w:val="22"/>
          <w:u w:val="single"/>
          <w:rtl/>
          <w:lang w:bidi="he-IL"/>
        </w:rPr>
      </w:pPr>
    </w:p>
    <w:p w14:paraId="51887BBF" w14:textId="036A27F8" w:rsidR="00B702D1" w:rsidRDefault="00B702D1" w:rsidP="00B702D1">
      <w:pPr>
        <w:pStyle w:val="Default"/>
        <w:bidi/>
        <w:spacing w:before="120" w:line="360" w:lineRule="auto"/>
        <w:jc w:val="both"/>
        <w:rPr>
          <w:rFonts w:ascii="David" w:hAnsi="David" w:cs="David"/>
          <w:b/>
          <w:bCs/>
          <w:sz w:val="22"/>
          <w:szCs w:val="22"/>
          <w:u w:val="single"/>
          <w:rtl/>
          <w:lang w:bidi="he-IL"/>
        </w:rPr>
      </w:pPr>
    </w:p>
    <w:p w14:paraId="1A8C01AE" w14:textId="77777777" w:rsidR="00B702D1" w:rsidRDefault="00B702D1" w:rsidP="00B702D1">
      <w:pPr>
        <w:pStyle w:val="Default"/>
        <w:bidi/>
        <w:spacing w:before="120" w:line="360" w:lineRule="auto"/>
        <w:jc w:val="both"/>
        <w:rPr>
          <w:rFonts w:ascii="David" w:hAnsi="David" w:cs="David"/>
          <w:b/>
          <w:bCs/>
          <w:sz w:val="22"/>
          <w:szCs w:val="22"/>
          <w:u w:val="single"/>
          <w:rtl/>
          <w:lang w:bidi="he-IL"/>
        </w:rPr>
      </w:pPr>
    </w:p>
    <w:p w14:paraId="2A449744" w14:textId="77777777" w:rsidR="00B528A1" w:rsidRDefault="00B528A1" w:rsidP="00B528A1">
      <w:pPr>
        <w:pStyle w:val="Default"/>
        <w:bidi/>
        <w:spacing w:before="120" w:line="360" w:lineRule="auto"/>
        <w:jc w:val="both"/>
        <w:rPr>
          <w:rFonts w:ascii="David" w:hAnsi="David" w:cs="David"/>
          <w:b/>
          <w:bCs/>
          <w:sz w:val="22"/>
          <w:szCs w:val="22"/>
          <w:u w:val="single"/>
          <w:rtl/>
          <w:lang w:bidi="he-IL"/>
        </w:rPr>
      </w:pPr>
    </w:p>
    <w:p w14:paraId="6201B825" w14:textId="6DCB45E0" w:rsidR="00855A8C" w:rsidRDefault="00855A8C" w:rsidP="00B528A1">
      <w:pPr>
        <w:pStyle w:val="Default"/>
        <w:bidi/>
        <w:spacing w:before="120" w:line="360" w:lineRule="auto"/>
        <w:jc w:val="both"/>
        <w:rPr>
          <w:rFonts w:ascii="David" w:hAnsi="David" w:cs="David"/>
          <w:b/>
          <w:bCs/>
          <w:sz w:val="22"/>
          <w:szCs w:val="22"/>
          <w:u w:val="single"/>
          <w:rtl/>
          <w:lang w:bidi="he-IL"/>
        </w:rPr>
      </w:pPr>
      <w:r>
        <w:rPr>
          <w:rFonts w:ascii="David" w:hAnsi="David" w:cs="David"/>
          <w:b/>
          <w:bCs/>
          <w:sz w:val="22"/>
          <w:szCs w:val="22"/>
          <w:u w:val="single"/>
          <w:rtl/>
          <w:lang w:bidi="he-IL"/>
        </w:rPr>
        <w:lastRenderedPageBreak/>
        <w:t xml:space="preserve">חלק </w:t>
      </w:r>
      <w:r>
        <w:rPr>
          <w:rFonts w:ascii="David" w:hAnsi="David" w:cs="David" w:hint="cs"/>
          <w:b/>
          <w:bCs/>
          <w:sz w:val="22"/>
          <w:szCs w:val="22"/>
          <w:u w:val="single"/>
          <w:rtl/>
          <w:lang w:bidi="he-IL"/>
        </w:rPr>
        <w:t>ג</w:t>
      </w:r>
      <w:r>
        <w:rPr>
          <w:rFonts w:ascii="David" w:hAnsi="David" w:cs="David"/>
          <w:b/>
          <w:bCs/>
          <w:sz w:val="22"/>
          <w:szCs w:val="22"/>
          <w:u w:val="single"/>
          <w:rtl/>
          <w:lang w:bidi="he-IL"/>
        </w:rPr>
        <w:t>'-</w:t>
      </w:r>
      <w:r>
        <w:rPr>
          <w:rFonts w:ascii="David" w:hAnsi="David" w:cs="David" w:hint="cs"/>
          <w:b/>
          <w:bCs/>
          <w:sz w:val="22"/>
          <w:szCs w:val="22"/>
          <w:u w:val="single"/>
          <w:rtl/>
          <w:lang w:bidi="he-IL"/>
        </w:rPr>
        <w:t xml:space="preserve"> שאלות הבהרה</w:t>
      </w:r>
      <w:r>
        <w:rPr>
          <w:rFonts w:ascii="David" w:hAnsi="David" w:cs="David"/>
          <w:b/>
          <w:bCs/>
          <w:sz w:val="22"/>
          <w:szCs w:val="22"/>
          <w:u w:val="single"/>
          <w:rtl/>
          <w:lang w:bidi="he-IL"/>
        </w:rPr>
        <w:t xml:space="preserve"> </w:t>
      </w:r>
    </w:p>
    <w:p w14:paraId="77025D80" w14:textId="77777777" w:rsidR="00C55E59" w:rsidRDefault="00855A8C">
      <w:pPr>
        <w:pStyle w:val="Default"/>
        <w:bidi/>
        <w:spacing w:before="120" w:line="360" w:lineRule="auto"/>
        <w:jc w:val="both"/>
        <w:rPr>
          <w:rFonts w:ascii="David" w:hAnsi="David" w:cs="David"/>
          <w:b/>
          <w:bCs/>
          <w:sz w:val="22"/>
          <w:szCs w:val="22"/>
          <w:u w:val="single"/>
          <w:rtl/>
          <w:lang w:bidi="he-IL"/>
        </w:rPr>
      </w:pPr>
      <w:r>
        <w:rPr>
          <w:rFonts w:ascii="David" w:hAnsi="David" w:cs="David"/>
          <w:b/>
          <w:bCs/>
          <w:noProof/>
          <w:sz w:val="22"/>
          <w:szCs w:val="22"/>
          <w:u w:val="single"/>
          <w:rtl/>
          <w:lang w:bidi="he-IL"/>
        </w:rPr>
        <mc:AlternateContent>
          <mc:Choice Requires="wps">
            <w:drawing>
              <wp:anchor distT="0" distB="0" distL="114300" distR="114300" simplePos="0" relativeHeight="251662336" behindDoc="0" locked="0" layoutInCell="1" allowOverlap="1" wp14:anchorId="48019CF4" wp14:editId="55742F24">
                <wp:simplePos x="0" y="0"/>
                <wp:positionH relativeFrom="margin">
                  <wp:align>center</wp:align>
                </wp:positionH>
                <wp:positionV relativeFrom="paragraph">
                  <wp:posOffset>88900</wp:posOffset>
                </wp:positionV>
                <wp:extent cx="5781675" cy="7343775"/>
                <wp:effectExtent l="0" t="0" r="28575" b="28575"/>
                <wp:wrapNone/>
                <wp:docPr id="3" name="מלבן 3"/>
                <wp:cNvGraphicFramePr/>
                <a:graphic xmlns:a="http://schemas.openxmlformats.org/drawingml/2006/main">
                  <a:graphicData uri="http://schemas.microsoft.com/office/word/2010/wordprocessingShape">
                    <wps:wsp>
                      <wps:cNvSpPr/>
                      <wps:spPr>
                        <a:xfrm>
                          <a:off x="0" y="0"/>
                          <a:ext cx="5781675" cy="734377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825CB9A" id="מלבן 3" o:spid="_x0000_s1026" style="position:absolute;left:0;text-align:left;margin-left:0;margin-top:7pt;width:455.25pt;height:578.25pt;z-index:25166233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" fillcolor="white [3212]" strokecolor="black [3213]" strokeweight="1.5pt">
                <w10:wrap anchorx="margin"/>
              </v:rect>
            </w:pict>
          </mc:Fallback>
        </mc:AlternateContent>
      </w:r>
    </w:p>
    <w:p w14:paraId="30C9E439"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4C4527C3"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4134181"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41C4A74A"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305288EB"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695B5A56"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70A59392"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B1B2B52"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7C59B630"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8AF41A2" w14:textId="77777777" w:rsidR="00C55E59" w:rsidRDefault="00C55E59">
      <w:pPr>
        <w:pStyle w:val="Default"/>
        <w:bidi/>
        <w:spacing w:before="120" w:line="360" w:lineRule="auto"/>
        <w:jc w:val="both"/>
        <w:rPr>
          <w:rFonts w:ascii="David" w:hAnsi="David" w:cs="David"/>
          <w:b/>
          <w:bCs/>
          <w:sz w:val="22"/>
          <w:szCs w:val="22"/>
          <w:u w:val="single"/>
          <w:rtl/>
          <w:lang w:bidi="he-IL"/>
        </w:rPr>
      </w:pPr>
    </w:p>
    <w:p w14:paraId="16759070" w14:textId="77777777" w:rsidR="00C55E59" w:rsidRDefault="00C55E59">
      <w:pPr>
        <w:pStyle w:val="Default"/>
        <w:bidi/>
        <w:spacing w:before="120" w:line="360" w:lineRule="auto"/>
        <w:jc w:val="both"/>
        <w:rPr>
          <w:rFonts w:ascii="David" w:hAnsi="David" w:cs="David"/>
          <w:b/>
          <w:bCs/>
          <w:sz w:val="22"/>
          <w:szCs w:val="22"/>
          <w:u w:val="single"/>
          <w:lang w:bidi="he-IL"/>
        </w:rPr>
      </w:pPr>
    </w:p>
    <w:p w14:paraId="3732CF16" w14:textId="77777777" w:rsidR="00C55E59" w:rsidRDefault="00C55E59">
      <w:pPr>
        <w:pStyle w:val="Default"/>
        <w:bidi/>
        <w:spacing w:before="120" w:line="360" w:lineRule="auto"/>
        <w:ind w:left="720"/>
        <w:jc w:val="both"/>
        <w:rPr>
          <w:rFonts w:ascii="David" w:hAnsi="David" w:cs="David"/>
          <w:b/>
          <w:bCs/>
          <w:sz w:val="22"/>
          <w:szCs w:val="22"/>
          <w:u w:val="single"/>
          <w:lang w:bidi="he-IL"/>
        </w:rPr>
      </w:pPr>
    </w:p>
    <w:p w14:paraId="333F53E3" w14:textId="77777777" w:rsidR="00C55E59" w:rsidRDefault="00C55E59">
      <w:pPr>
        <w:pStyle w:val="Default"/>
        <w:bidi/>
        <w:spacing w:before="120" w:line="360" w:lineRule="auto"/>
        <w:jc w:val="both"/>
        <w:rPr>
          <w:rFonts w:ascii="David" w:hAnsi="David" w:cs="David"/>
          <w:sz w:val="22"/>
          <w:szCs w:val="22"/>
          <w:rtl/>
          <w:lang w:bidi="he-IL"/>
        </w:rPr>
      </w:pPr>
    </w:p>
    <w:p w14:paraId="1F81FD97" w14:textId="77777777" w:rsidR="00C55E59" w:rsidRDefault="00C55E59">
      <w:pPr>
        <w:pStyle w:val="Default"/>
        <w:bidi/>
        <w:spacing w:before="120" w:line="360" w:lineRule="auto"/>
        <w:jc w:val="both"/>
        <w:rPr>
          <w:rFonts w:ascii="David" w:hAnsi="David" w:cs="David"/>
          <w:sz w:val="22"/>
          <w:szCs w:val="22"/>
          <w:rtl/>
          <w:lang w:bidi="he-IL"/>
        </w:rPr>
      </w:pPr>
    </w:p>
    <w:p w14:paraId="58EA4054" w14:textId="77777777" w:rsidR="00C55E59" w:rsidRDefault="00C55E59">
      <w:pPr>
        <w:pStyle w:val="Default"/>
        <w:bidi/>
        <w:spacing w:before="120" w:line="360" w:lineRule="auto"/>
        <w:jc w:val="both"/>
        <w:rPr>
          <w:rFonts w:ascii="David" w:hAnsi="David" w:cs="David"/>
          <w:b/>
          <w:bCs/>
          <w:color w:val="auto"/>
          <w:sz w:val="22"/>
          <w:szCs w:val="22"/>
          <w:rtl/>
          <w:lang w:bidi="he-IL"/>
        </w:rPr>
      </w:pPr>
    </w:p>
    <w:sectPr w:rsidR="00C55E59">
      <w:footerReference w:type="default" r:id="rId12"/>
      <w:pgSz w:w="11906" w:h="16838"/>
      <w:pgMar w:top="1440" w:right="1440" w:bottom="1440" w:left="144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B12ABD" w14:textId="77777777" w:rsidR="00EB5751" w:rsidRDefault="00EB5751">
      <w:pPr>
        <w:spacing w:after="0" w:line="240" w:lineRule="auto"/>
      </w:pPr>
      <w:r>
        <w:separator/>
      </w:r>
    </w:p>
  </w:endnote>
  <w:endnote w:type="continuationSeparator" w:id="0">
    <w:p w14:paraId="3AAA6B4F" w14:textId="77777777" w:rsidR="00EB5751" w:rsidRDefault="00EB5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OronMF">
    <w:altName w:val="Arial"/>
    <w:panose1 w:val="00000000000000000000"/>
    <w:charset w:val="00"/>
    <w:family w:val="modern"/>
    <w:notTrueType/>
    <w:pitch w:val="variable"/>
    <w:sig w:usb0="00000000" w:usb1="5000004A"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1F2E4" w14:textId="7CAB407C" w:rsidR="00C55E59" w:rsidRDefault="00334111">
    <w:pPr>
      <w:pStyle w:val="af4"/>
      <w:jc w:val="center"/>
      <w:rPr>
        <w:rFonts w:cs="David"/>
      </w:rPr>
    </w:pPr>
    <w:r>
      <w:rPr>
        <w:rFonts w:cs="David"/>
      </w:rPr>
      <w:fldChar w:fldCharType="begin"/>
    </w:r>
    <w:r>
      <w:rPr>
        <w:rFonts w:cs="David"/>
      </w:rPr>
      <w:instrText xml:space="preserve"> PAGE   \* MERGEFORMAT </w:instrText>
    </w:r>
    <w:r>
      <w:rPr>
        <w:rFonts w:cs="David"/>
      </w:rPr>
      <w:fldChar w:fldCharType="separate"/>
    </w:r>
    <w:r w:rsidR="00077DCF" w:rsidRPr="00077DCF">
      <w:rPr>
        <w:rFonts w:cs="David"/>
        <w:noProof/>
        <w:rtl/>
        <w:lang w:val="he-IL"/>
      </w:rPr>
      <w:t>10</w:t>
    </w:r>
    <w:r>
      <w:rPr>
        <w:rFonts w:cs="David"/>
      </w:rPr>
      <w:fldChar w:fldCharType="end"/>
    </w:r>
  </w:p>
  <w:p w14:paraId="711FFF99" w14:textId="77777777" w:rsidR="00C55E59" w:rsidRDefault="00334111">
    <w:pPr>
      <w:pStyle w:val="af4"/>
    </w:pPr>
    <w:r>
      <w:rPr>
        <w:noProof/>
        <w:sz w:val="22"/>
        <w:szCs w:val="22"/>
        <w:lang w:val="en-US" w:eastAsia="en-US"/>
      </w:rPr>
      <w:drawing>
        <wp:anchor distT="0" distB="0" distL="114300" distR="114300" simplePos="0" relativeHeight="251659264" behindDoc="1" locked="0" layoutInCell="1" allowOverlap="1" wp14:anchorId="22924AD8" wp14:editId="614DF6A4">
          <wp:simplePos x="0" y="0"/>
          <wp:positionH relativeFrom="margin">
            <wp:posOffset>-695325</wp:posOffset>
          </wp:positionH>
          <wp:positionV relativeFrom="paragraph">
            <wp:posOffset>194945</wp:posOffset>
          </wp:positionV>
          <wp:extent cx="744855" cy="358775"/>
          <wp:effectExtent l="0" t="0" r="0" b="3175"/>
          <wp:wrapTight wrapText="bothSides">
            <wp:wrapPolygon edited="0">
              <wp:start x="0" y="0"/>
              <wp:lineTo x="0" y="20644"/>
              <wp:lineTo x="20992" y="20644"/>
              <wp:lineTo x="20992" y="0"/>
              <wp:lineTo x="0" y="0"/>
            </wp:wrapPolygon>
          </wp:wrapTight>
          <wp:docPr id="1" name="תמונה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4855" cy="3587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E1137A" w14:textId="77777777" w:rsidR="00EB5751" w:rsidRDefault="00EB5751">
      <w:pPr>
        <w:spacing w:after="0" w:line="240" w:lineRule="auto"/>
      </w:pPr>
      <w:r>
        <w:separator/>
      </w:r>
    </w:p>
  </w:footnote>
  <w:footnote w:type="continuationSeparator" w:id="0">
    <w:p w14:paraId="6ACDDD60" w14:textId="77777777" w:rsidR="00EB5751" w:rsidRDefault="00EB57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46640"/>
    <w:multiLevelType w:val="hybridMultilevel"/>
    <w:tmpl w:val="7690E146"/>
    <w:lvl w:ilvl="0" w:tplc="87264E6C">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34A50AE"/>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993D32"/>
    <w:multiLevelType w:val="hybridMultilevel"/>
    <w:tmpl w:val="DD5A7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781F62"/>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9323AB"/>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70683F"/>
    <w:multiLevelType w:val="hybridMultilevel"/>
    <w:tmpl w:val="74DEF73C"/>
    <w:lvl w:ilvl="0" w:tplc="480C8676">
      <w:start w:val="1"/>
      <w:numFmt w:val="decimal"/>
      <w:lvlText w:val="%1."/>
      <w:lvlJc w:val="left"/>
      <w:pPr>
        <w:ind w:left="1068" w:hanging="360"/>
      </w:pPr>
      <w:rPr>
        <w:rFonts w:ascii="David" w:eastAsia="Calibri" w:hAnsi="David" w:cs="David"/>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6" w15:restartNumberingAfterBreak="0">
    <w:nsid w:val="1B0F3E09"/>
    <w:multiLevelType w:val="hybridMultilevel"/>
    <w:tmpl w:val="9FBEC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420A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4354274"/>
    <w:multiLevelType w:val="hybridMultilevel"/>
    <w:tmpl w:val="FAC0290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2E4EA0"/>
    <w:multiLevelType w:val="multilevel"/>
    <w:tmpl w:val="DB20DC86"/>
    <w:lvl w:ilvl="0">
      <w:start w:val="2"/>
      <w:numFmt w:val="decimal"/>
      <w:lvlText w:val="%1."/>
      <w:lvlJc w:val="left"/>
      <w:pPr>
        <w:ind w:left="360" w:hanging="360"/>
      </w:pPr>
    </w:lvl>
    <w:lvl w:ilvl="1">
      <w:start w:val="1"/>
      <w:numFmt w:val="decimal"/>
      <w:suff w:val="space"/>
      <w:lvlText w:val="%1.%2."/>
      <w:lvlJc w:val="left"/>
      <w:pPr>
        <w:ind w:left="716"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657C1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DF3E85"/>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2F34EE8"/>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24231E"/>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D809F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2A48F1"/>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7C1F6D"/>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FF7470"/>
    <w:multiLevelType w:val="multilevel"/>
    <w:tmpl w:val="4858AA60"/>
    <w:lvl w:ilvl="0">
      <w:start w:val="1"/>
      <w:numFmt w:val="decimal"/>
      <w:lvlText w:val="%1."/>
      <w:lvlJc w:val="left"/>
      <w:pPr>
        <w:ind w:left="720" w:hanging="360"/>
      </w:pPr>
      <w:rPr>
        <w:rFonts w:hint="default"/>
        <w:b/>
        <w:bCs w:val="0"/>
        <w:sz w:val="24"/>
        <w:szCs w:val="24"/>
        <w:u w:val="none"/>
      </w:rPr>
    </w:lvl>
    <w:lvl w:ilvl="1">
      <w:start w:val="1"/>
      <w:numFmt w:val="decimal"/>
      <w:isLgl/>
      <w:lvlText w:val="%1.%2."/>
      <w:lvlJc w:val="left"/>
      <w:pPr>
        <w:ind w:left="1068" w:hanging="360"/>
      </w:pPr>
      <w:rPr>
        <w:rFonts w:hint="default"/>
        <w:b/>
        <w:bCs w:val="0"/>
        <w:sz w:val="22"/>
        <w:szCs w:val="22"/>
        <w:u w:val="none"/>
        <w:lang w:bidi="he-IL"/>
      </w:rPr>
    </w:lvl>
    <w:lvl w:ilvl="2">
      <w:start w:val="1"/>
      <w:numFmt w:val="decimal"/>
      <w:isLgl/>
      <w:lvlText w:val="%1.%2.%3."/>
      <w:lvlJc w:val="left"/>
      <w:pPr>
        <w:ind w:left="1800" w:hanging="720"/>
      </w:pPr>
      <w:rPr>
        <w:rFonts w:hint="default"/>
        <w:b/>
        <w:bCs w:val="0"/>
        <w:sz w:val="24"/>
        <w:szCs w:val="24"/>
        <w:u w:val="none"/>
      </w:rPr>
    </w:lvl>
    <w:lvl w:ilvl="3">
      <w:start w:val="1"/>
      <w:numFmt w:val="decimal"/>
      <w:isLgl/>
      <w:lvlText w:val="%1.%2.%3.%4."/>
      <w:lvlJc w:val="left"/>
      <w:pPr>
        <w:ind w:left="2160" w:hanging="720"/>
      </w:pPr>
      <w:rPr>
        <w:rFonts w:hint="default"/>
        <w:b/>
        <w:bCs w:val="0"/>
        <w:sz w:val="24"/>
        <w:u w:val="none"/>
      </w:rPr>
    </w:lvl>
    <w:lvl w:ilvl="4">
      <w:start w:val="1"/>
      <w:numFmt w:val="decimal"/>
      <w:isLgl/>
      <w:lvlText w:val="%1.%2.%3.%4.%5."/>
      <w:lvlJc w:val="left"/>
      <w:pPr>
        <w:ind w:left="2880" w:hanging="1080"/>
      </w:pPr>
      <w:rPr>
        <w:rFonts w:hint="default"/>
        <w:b w:val="0"/>
        <w:sz w:val="24"/>
        <w:u w:val="none"/>
      </w:rPr>
    </w:lvl>
    <w:lvl w:ilvl="5">
      <w:start w:val="1"/>
      <w:numFmt w:val="decimal"/>
      <w:isLgl/>
      <w:lvlText w:val="%1.%2.%3.%4.%5.%6."/>
      <w:lvlJc w:val="left"/>
      <w:pPr>
        <w:ind w:left="3240" w:hanging="1080"/>
      </w:pPr>
      <w:rPr>
        <w:rFonts w:hint="default"/>
        <w:b w:val="0"/>
        <w:sz w:val="24"/>
        <w:u w:val="none"/>
      </w:rPr>
    </w:lvl>
    <w:lvl w:ilvl="6">
      <w:start w:val="1"/>
      <w:numFmt w:val="decimal"/>
      <w:isLgl/>
      <w:lvlText w:val="%1.%2.%3.%4.%5.%6.%7."/>
      <w:lvlJc w:val="left"/>
      <w:pPr>
        <w:ind w:left="3600" w:hanging="1080"/>
      </w:pPr>
      <w:rPr>
        <w:rFonts w:hint="default"/>
        <w:b w:val="0"/>
        <w:sz w:val="24"/>
        <w:u w:val="none"/>
      </w:rPr>
    </w:lvl>
    <w:lvl w:ilvl="7">
      <w:start w:val="1"/>
      <w:numFmt w:val="decimal"/>
      <w:isLgl/>
      <w:lvlText w:val="%1.%2.%3.%4.%5.%6.%7.%8."/>
      <w:lvlJc w:val="left"/>
      <w:pPr>
        <w:ind w:left="4320" w:hanging="1440"/>
      </w:pPr>
      <w:rPr>
        <w:rFonts w:hint="default"/>
        <w:b w:val="0"/>
        <w:sz w:val="24"/>
        <w:u w:val="none"/>
      </w:rPr>
    </w:lvl>
    <w:lvl w:ilvl="8">
      <w:start w:val="1"/>
      <w:numFmt w:val="decimal"/>
      <w:isLgl/>
      <w:lvlText w:val="%1.%2.%3.%4.%5.%6.%7.%8.%9."/>
      <w:lvlJc w:val="left"/>
      <w:pPr>
        <w:ind w:left="4680" w:hanging="1440"/>
      </w:pPr>
      <w:rPr>
        <w:rFonts w:hint="default"/>
        <w:b w:val="0"/>
        <w:sz w:val="24"/>
        <w:u w:val="none"/>
      </w:rPr>
    </w:lvl>
  </w:abstractNum>
  <w:abstractNum w:abstractNumId="18" w15:restartNumberingAfterBreak="0">
    <w:nsid w:val="38183A3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805C7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DB360E"/>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B514B"/>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7B49D9"/>
    <w:multiLevelType w:val="hybridMultilevel"/>
    <w:tmpl w:val="C03A2A6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A0220F"/>
    <w:multiLevelType w:val="hybridMultilevel"/>
    <w:tmpl w:val="9FECAF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9C33B9"/>
    <w:multiLevelType w:val="hybridMultilevel"/>
    <w:tmpl w:val="9E8861FA"/>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9B114FD"/>
    <w:multiLevelType w:val="hybridMultilevel"/>
    <w:tmpl w:val="A07C5498"/>
    <w:lvl w:ilvl="0" w:tplc="DA7C47D0">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5BE05AD0"/>
    <w:multiLevelType w:val="multilevel"/>
    <w:tmpl w:val="B81A4AD4"/>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sz w:val="22"/>
        <w:szCs w:val="22"/>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FD9521F"/>
    <w:multiLevelType w:val="hybridMultilevel"/>
    <w:tmpl w:val="D638A926"/>
    <w:lvl w:ilvl="0" w:tplc="32AAF796">
      <w:start w:val="1"/>
      <w:numFmt w:val="decimal"/>
      <w:lvlText w:val="%1."/>
      <w:lvlJc w:val="left"/>
      <w:pPr>
        <w:ind w:left="720" w:hanging="360"/>
      </w:pPr>
      <w:rPr>
        <w:rFonts w:hint="default"/>
        <w:b w:val="0"/>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C54327"/>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2714B75"/>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870EE0"/>
    <w:multiLevelType w:val="multilevel"/>
    <w:tmpl w:val="0409001F"/>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2872C7A"/>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4530E5D"/>
    <w:multiLevelType w:val="hybridMultilevel"/>
    <w:tmpl w:val="3B36E732"/>
    <w:lvl w:ilvl="0" w:tplc="1EDAF7B6">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65D72EAE"/>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4F3EFA"/>
    <w:multiLevelType w:val="multilevel"/>
    <w:tmpl w:val="47C6F42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C10782B"/>
    <w:multiLevelType w:val="hybridMultilevel"/>
    <w:tmpl w:val="49C2F85E"/>
    <w:lvl w:ilvl="0" w:tplc="0F605676">
      <w:start w:val="1"/>
      <w:numFmt w:val="decimal"/>
      <w:lvlText w:val="%1."/>
      <w:lvlJc w:val="left"/>
      <w:pPr>
        <w:ind w:left="693" w:hanging="360"/>
      </w:pPr>
      <w:rPr>
        <w:rFonts w:ascii="OronMF" w:hAnsi="OronMF" w:cs="OronMF" w:hint="default"/>
      </w:rPr>
    </w:lvl>
    <w:lvl w:ilvl="1" w:tplc="02166412">
      <w:start w:val="1"/>
      <w:numFmt w:val="hebrew1"/>
      <w:lvlText w:val="%2."/>
      <w:lvlJc w:val="left"/>
      <w:pPr>
        <w:ind w:left="1413" w:hanging="360"/>
      </w:pPr>
      <w:rPr>
        <w:rFonts w:hint="default"/>
      </w:rPr>
    </w:lvl>
    <w:lvl w:ilvl="2" w:tplc="D3D88488">
      <w:start w:val="8"/>
      <w:numFmt w:val="bullet"/>
      <w:lvlText w:val=""/>
      <w:lvlJc w:val="left"/>
      <w:pPr>
        <w:ind w:left="2313" w:hanging="360"/>
      </w:pPr>
      <w:rPr>
        <w:rFonts w:ascii="Symbol" w:eastAsia="Calibri" w:hAnsi="Symbol" w:cs="David" w:hint="default"/>
      </w:r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6" w15:restartNumberingAfterBreak="0">
    <w:nsid w:val="6E655608"/>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1E0D05"/>
    <w:multiLevelType w:val="hybridMultilevel"/>
    <w:tmpl w:val="6E0EA358"/>
    <w:lvl w:ilvl="0" w:tplc="0F605676">
      <w:start w:val="1"/>
      <w:numFmt w:val="decimal"/>
      <w:lvlText w:val="%1."/>
      <w:lvlJc w:val="left"/>
      <w:pPr>
        <w:ind w:left="693" w:hanging="360"/>
      </w:pPr>
      <w:rPr>
        <w:rFonts w:ascii="OronMF" w:hAnsi="OronMF" w:cs="OronMF" w:hint="default"/>
      </w:rPr>
    </w:lvl>
    <w:lvl w:ilvl="1" w:tplc="04090019">
      <w:start w:val="1"/>
      <w:numFmt w:val="lowerLetter"/>
      <w:lvlText w:val="%2."/>
      <w:lvlJc w:val="left"/>
      <w:pPr>
        <w:ind w:left="1413" w:hanging="360"/>
      </w:pPr>
    </w:lvl>
    <w:lvl w:ilvl="2" w:tplc="0409001B" w:tentative="1">
      <w:start w:val="1"/>
      <w:numFmt w:val="lowerRoman"/>
      <w:lvlText w:val="%3."/>
      <w:lvlJc w:val="right"/>
      <w:pPr>
        <w:ind w:left="2133" w:hanging="180"/>
      </w:p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8" w15:restartNumberingAfterBreak="0">
    <w:nsid w:val="756900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5F75007"/>
    <w:multiLevelType w:val="hybridMultilevel"/>
    <w:tmpl w:val="96BC5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7247CDA"/>
    <w:multiLevelType w:val="multilevel"/>
    <w:tmpl w:val="FC5E36B8"/>
    <w:lvl w:ilvl="0">
      <w:start w:val="6"/>
      <w:numFmt w:val="decimal"/>
      <w:lvlText w:val="%1."/>
      <w:lvlJc w:val="left"/>
      <w:pPr>
        <w:ind w:left="585" w:hanging="585"/>
      </w:pPr>
      <w:rPr>
        <w:rFonts w:hint="default"/>
        <w:sz w:val="28"/>
      </w:rPr>
    </w:lvl>
    <w:lvl w:ilvl="1">
      <w:start w:val="1"/>
      <w:numFmt w:val="decimal"/>
      <w:lvlText w:val="%1.%2."/>
      <w:lvlJc w:val="left"/>
      <w:pPr>
        <w:ind w:left="585" w:hanging="585"/>
      </w:pPr>
      <w:rPr>
        <w:rFonts w:hint="default"/>
        <w:sz w:val="28"/>
      </w:rPr>
    </w:lvl>
    <w:lvl w:ilvl="2">
      <w:start w:val="2"/>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080" w:hanging="108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440" w:hanging="1440"/>
      </w:pPr>
      <w:rPr>
        <w:rFonts w:hint="default"/>
        <w:sz w:val="28"/>
      </w:rPr>
    </w:lvl>
  </w:abstractNum>
  <w:abstractNum w:abstractNumId="41" w15:restartNumberingAfterBreak="0">
    <w:nsid w:val="7FEE2B5B"/>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24"/>
  </w:num>
  <w:num w:numId="3">
    <w:abstractNumId w:val="35"/>
  </w:num>
  <w:num w:numId="4">
    <w:abstractNumId w:val="5"/>
  </w:num>
  <w:num w:numId="5">
    <w:abstractNumId w:val="2"/>
  </w:num>
  <w:num w:numId="6">
    <w:abstractNumId w:val="26"/>
  </w:num>
  <w:num w:numId="7">
    <w:abstractNumId w:val="10"/>
  </w:num>
  <w:num w:numId="8">
    <w:abstractNumId w:val="41"/>
  </w:num>
  <w:num w:numId="9">
    <w:abstractNumId w:val="19"/>
  </w:num>
  <w:num w:numId="10">
    <w:abstractNumId w:val="29"/>
  </w:num>
  <w:num w:numId="11">
    <w:abstractNumId w:val="8"/>
  </w:num>
  <w:num w:numId="12">
    <w:abstractNumId w:val="28"/>
  </w:num>
  <w:num w:numId="13">
    <w:abstractNumId w:val="14"/>
  </w:num>
  <w:num w:numId="14">
    <w:abstractNumId w:val="20"/>
  </w:num>
  <w:num w:numId="15">
    <w:abstractNumId w:val="12"/>
  </w:num>
  <w:num w:numId="16">
    <w:abstractNumId w:val="4"/>
  </w:num>
  <w:num w:numId="17">
    <w:abstractNumId w:val="18"/>
  </w:num>
  <w:num w:numId="18">
    <w:abstractNumId w:val="22"/>
  </w:num>
  <w:num w:numId="19">
    <w:abstractNumId w:val="13"/>
  </w:num>
  <w:num w:numId="20">
    <w:abstractNumId w:val="3"/>
  </w:num>
  <w:num w:numId="21">
    <w:abstractNumId w:val="36"/>
  </w:num>
  <w:num w:numId="22">
    <w:abstractNumId w:val="16"/>
  </w:num>
  <w:num w:numId="23">
    <w:abstractNumId w:val="31"/>
  </w:num>
  <w:num w:numId="24">
    <w:abstractNumId w:val="21"/>
  </w:num>
  <w:num w:numId="25">
    <w:abstractNumId w:val="1"/>
  </w:num>
  <w:num w:numId="26">
    <w:abstractNumId w:val="15"/>
  </w:num>
  <w:num w:numId="27">
    <w:abstractNumId w:val="34"/>
  </w:num>
  <w:num w:numId="28">
    <w:abstractNumId w:val="38"/>
  </w:num>
  <w:num w:numId="29">
    <w:abstractNumId w:val="7"/>
  </w:num>
  <w:num w:numId="30">
    <w:abstractNumId w:val="6"/>
  </w:num>
  <w:num w:numId="31">
    <w:abstractNumId w:val="33"/>
  </w:num>
  <w:num w:numId="32">
    <w:abstractNumId w:val="30"/>
  </w:num>
  <w:num w:numId="33">
    <w:abstractNumId w:val="39"/>
  </w:num>
  <w:num w:numId="34">
    <w:abstractNumId w:val="23"/>
  </w:num>
  <w:num w:numId="35">
    <w:abstractNumId w:val="27"/>
  </w:num>
  <w:num w:numId="36">
    <w:abstractNumId w:val="17"/>
  </w:num>
  <w:num w:numId="37">
    <w:abstractNumId w:val="40"/>
  </w:num>
  <w:num w:numId="3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11"/>
  </w:num>
  <w:num w:numId="4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6" w:nlCheck="1" w:checkStyle="0"/>
  <w:activeWritingStyle w:appName="MSWord" w:lang="en-US" w:vendorID="64" w:dllVersion="6" w:nlCheck="1" w:checkStyle="1"/>
  <w:activeWritingStyle w:appName="MSWord" w:lang="ar-SA" w:vendorID="64" w:dllVersion="131078" w:nlCheck="1" w:checkStyle="0"/>
  <w:proofState w:spelling="clean" w:grammar="clean"/>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E59"/>
    <w:rsid w:val="00077DCF"/>
    <w:rsid w:val="001B12F0"/>
    <w:rsid w:val="002C7A3E"/>
    <w:rsid w:val="00303651"/>
    <w:rsid w:val="00334111"/>
    <w:rsid w:val="00443127"/>
    <w:rsid w:val="004437C5"/>
    <w:rsid w:val="0046024D"/>
    <w:rsid w:val="005E6707"/>
    <w:rsid w:val="00621DC5"/>
    <w:rsid w:val="006E4C13"/>
    <w:rsid w:val="00750FAB"/>
    <w:rsid w:val="00851A07"/>
    <w:rsid w:val="00855A8C"/>
    <w:rsid w:val="009A0E6F"/>
    <w:rsid w:val="009A6959"/>
    <w:rsid w:val="00A640DE"/>
    <w:rsid w:val="00AA1ECB"/>
    <w:rsid w:val="00AD1C1C"/>
    <w:rsid w:val="00B37517"/>
    <w:rsid w:val="00B528A1"/>
    <w:rsid w:val="00B702D1"/>
    <w:rsid w:val="00BC0EB4"/>
    <w:rsid w:val="00C23A4D"/>
    <w:rsid w:val="00C55E59"/>
    <w:rsid w:val="00C96C36"/>
    <w:rsid w:val="00D21B9E"/>
    <w:rsid w:val="00EB5751"/>
    <w:rsid w:val="00F948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0C03B7D"/>
  <w15:docId w15:val="{0D771E7F-BE7D-4A2F-B313-72B63FD27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80" w:line="280" w:lineRule="atLeast"/>
    </w:pPr>
    <w:rPr>
      <w:rFonts w:ascii="David" w:eastAsia="Times New Roman" w:hAnsi="David" w:cs="David"/>
      <w:sz w:val="24"/>
      <w:szCs w:val="24"/>
    </w:rPr>
  </w:style>
  <w:style w:type="paragraph" w:styleId="1">
    <w:name w:val="heading 1"/>
    <w:basedOn w:val="a"/>
    <w:next w:val="a"/>
    <w:link w:val="10"/>
    <w:uiPriority w:val="9"/>
    <w:qFormat/>
    <w:pPr>
      <w:keepNext/>
      <w:spacing w:before="240" w:after="60"/>
      <w:outlineLvl w:val="0"/>
    </w:pPr>
    <w:rPr>
      <w:rFonts w:ascii="Calibri Light" w:hAnsi="Calibri Light" w:cs="Times New Roman"/>
      <w:b/>
      <w:bCs/>
      <w:kern w:val="32"/>
      <w:sz w:val="32"/>
      <w:szCs w:val="32"/>
    </w:rPr>
  </w:style>
  <w:style w:type="paragraph" w:styleId="2">
    <w:name w:val="heading 2"/>
    <w:basedOn w:val="a"/>
    <w:next w:val="a"/>
    <w:link w:val="20"/>
    <w:uiPriority w:val="9"/>
    <w:semiHidden/>
    <w:unhideWhenUsed/>
    <w:qFormat/>
    <w:pPr>
      <w:keepNext/>
      <w:spacing w:before="240" w:after="60"/>
      <w:outlineLvl w:val="1"/>
    </w:pPr>
    <w:rPr>
      <w:rFonts w:ascii="Calibri Light" w:hAnsi="Calibri Light" w:cs="Times New Roman"/>
      <w:b/>
      <w:bCs/>
      <w:i/>
      <w:iCs/>
      <w:sz w:val="28"/>
      <w:szCs w:val="28"/>
    </w:rPr>
  </w:style>
  <w:style w:type="paragraph" w:styleId="3">
    <w:name w:val="heading 3"/>
    <w:basedOn w:val="a"/>
    <w:next w:val="a"/>
    <w:link w:val="30"/>
    <w:uiPriority w:val="9"/>
    <w:unhideWhenUsed/>
    <w:qFormat/>
    <w:pPr>
      <w:keepNext/>
      <w:keepLines/>
      <w:spacing w:before="40" w:after="0" w:line="259" w:lineRule="auto"/>
      <w:outlineLvl w:val="2"/>
    </w:pPr>
    <w:rPr>
      <w:rFonts w:ascii="Calibri Light" w:hAnsi="Calibri Light" w:cs="FrankRuehl"/>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pPr>
      <w:spacing w:after="200" w:line="276" w:lineRule="auto"/>
      <w:ind w:left="720"/>
      <w:contextualSpacing/>
    </w:pPr>
    <w:rPr>
      <w:rFonts w:ascii="Calibri" w:eastAsia="Calibri" w:hAnsi="Calibri" w:cs="Arial"/>
      <w:sz w:val="22"/>
      <w:szCs w:val="22"/>
    </w:rPr>
  </w:style>
  <w:style w:type="character" w:styleId="a5">
    <w:name w:val="annotation reference"/>
    <w:uiPriority w:val="99"/>
    <w:unhideWhenUsed/>
    <w:rPr>
      <w:sz w:val="16"/>
      <w:szCs w:val="16"/>
    </w:rPr>
  </w:style>
  <w:style w:type="paragraph" w:styleId="a6">
    <w:name w:val="annotation text"/>
    <w:basedOn w:val="a"/>
    <w:link w:val="a7"/>
    <w:uiPriority w:val="99"/>
    <w:unhideWhenUsed/>
    <w:rPr>
      <w:rFonts w:cs="Times New Roman"/>
      <w:sz w:val="20"/>
      <w:szCs w:val="20"/>
      <w:lang w:val="x-none" w:eastAsia="x-none"/>
    </w:rPr>
  </w:style>
  <w:style w:type="character" w:customStyle="1" w:styleId="a7">
    <w:name w:val="טקסט הערה תו"/>
    <w:link w:val="a6"/>
    <w:uiPriority w:val="99"/>
    <w:rPr>
      <w:rFonts w:ascii="David" w:eastAsia="Times New Roman" w:hAnsi="David" w:cs="David"/>
    </w:rPr>
  </w:style>
  <w:style w:type="paragraph" w:styleId="a8">
    <w:name w:val="annotation subject"/>
    <w:basedOn w:val="a6"/>
    <w:next w:val="a6"/>
    <w:link w:val="a9"/>
    <w:uiPriority w:val="99"/>
    <w:semiHidden/>
    <w:unhideWhenUsed/>
    <w:rPr>
      <w:b/>
      <w:bCs/>
    </w:rPr>
  </w:style>
  <w:style w:type="character" w:customStyle="1" w:styleId="a9">
    <w:name w:val="נושא הערה תו"/>
    <w:link w:val="a8"/>
    <w:uiPriority w:val="99"/>
    <w:semiHidden/>
    <w:rPr>
      <w:rFonts w:ascii="David" w:eastAsia="Times New Roman" w:hAnsi="David" w:cs="David"/>
      <w:b/>
      <w:bCs/>
    </w:rPr>
  </w:style>
  <w:style w:type="paragraph" w:styleId="aa">
    <w:name w:val="Balloon Text"/>
    <w:basedOn w:val="a"/>
    <w:link w:val="ab"/>
    <w:uiPriority w:val="99"/>
    <w:semiHidden/>
    <w:unhideWhenUsed/>
    <w:pPr>
      <w:spacing w:after="0" w:line="240" w:lineRule="auto"/>
    </w:pPr>
    <w:rPr>
      <w:rFonts w:ascii="Tahoma" w:hAnsi="Tahoma" w:cs="Times New Roman"/>
      <w:sz w:val="16"/>
      <w:szCs w:val="16"/>
      <w:lang w:val="x-none" w:eastAsia="x-none"/>
    </w:rPr>
  </w:style>
  <w:style w:type="character" w:customStyle="1" w:styleId="ab">
    <w:name w:val="טקסט בלונים תו"/>
    <w:link w:val="aa"/>
    <w:uiPriority w:val="99"/>
    <w:semiHidden/>
    <w:rPr>
      <w:rFonts w:ascii="Tahoma" w:eastAsia="Times New Roman" w:hAnsi="Tahoma" w:cs="Tahoma"/>
      <w:sz w:val="16"/>
      <w:szCs w:val="16"/>
    </w:rPr>
  </w:style>
  <w:style w:type="paragraph" w:styleId="ac">
    <w:name w:val="Revision"/>
    <w:hidden/>
    <w:uiPriority w:val="99"/>
    <w:semiHidden/>
    <w:rPr>
      <w:rFonts w:ascii="David" w:eastAsia="Times New Roman" w:hAnsi="David" w:cs="David"/>
      <w:sz w:val="24"/>
      <w:szCs w:val="24"/>
    </w:rPr>
  </w:style>
  <w:style w:type="paragraph" w:customStyle="1" w:styleId="Default">
    <w:name w:val="Default"/>
    <w:pPr>
      <w:autoSpaceDE w:val="0"/>
      <w:autoSpaceDN w:val="0"/>
      <w:adjustRightInd w:val="0"/>
    </w:pPr>
    <w:rPr>
      <w:rFonts w:ascii="Arial" w:hAnsi="Arial"/>
      <w:color w:val="000000"/>
      <w:sz w:val="24"/>
      <w:szCs w:val="24"/>
      <w:lang w:bidi="ar-SA"/>
    </w:rPr>
  </w:style>
  <w:style w:type="paragraph" w:styleId="ad">
    <w:name w:val="footnote text"/>
    <w:basedOn w:val="a"/>
    <w:link w:val="ae"/>
    <w:pPr>
      <w:suppressAutoHyphens/>
      <w:spacing w:after="0" w:line="240" w:lineRule="auto"/>
    </w:pPr>
    <w:rPr>
      <w:rFonts w:ascii="Times New Roman" w:hAnsi="Times New Roman" w:cs="Times New Roman"/>
      <w:sz w:val="20"/>
      <w:szCs w:val="20"/>
      <w:lang w:val="x-none" w:eastAsia="he-IL"/>
    </w:rPr>
  </w:style>
  <w:style w:type="character" w:customStyle="1" w:styleId="ae">
    <w:name w:val="טקסט הערת שוליים תו"/>
    <w:link w:val="ad"/>
    <w:rPr>
      <w:rFonts w:ascii="Times New Roman" w:eastAsia="Times New Roman" w:hAnsi="Times New Roman" w:cs="Times New Roman"/>
      <w:lang w:eastAsia="he-IL"/>
    </w:rPr>
  </w:style>
  <w:style w:type="character" w:styleId="af">
    <w:name w:val="footnote reference"/>
    <w:rPr>
      <w:vertAlign w:val="superscript"/>
    </w:rPr>
  </w:style>
  <w:style w:type="character" w:styleId="Hyperlink">
    <w:name w:val="Hyperlink"/>
    <w:uiPriority w:val="99"/>
    <w:unhideWhenUsed/>
    <w:rPr>
      <w:color w:val="0000FF"/>
      <w:u w:val="single"/>
    </w:rPr>
  </w:style>
  <w:style w:type="paragraph" w:customStyle="1" w:styleId="RonnyBase">
    <w:name w:val="RonnyBase"/>
    <w:link w:val="RonnyBase1"/>
    <w:pPr>
      <w:keepLines/>
      <w:bidi/>
      <w:spacing w:before="120"/>
      <w:jc w:val="both"/>
    </w:pPr>
    <w:rPr>
      <w:rFonts w:ascii="Times New Roman" w:eastAsia="Times New Roman" w:hAnsi="Times New Roman" w:cs="Times New Roman"/>
      <w:sz w:val="22"/>
      <w:szCs w:val="22"/>
    </w:rPr>
  </w:style>
  <w:style w:type="character" w:customStyle="1" w:styleId="RonnyBase1">
    <w:name w:val="RonnyBase תו1"/>
    <w:link w:val="RonnyBase"/>
    <w:rPr>
      <w:rFonts w:ascii="Times New Roman" w:eastAsia="Times New Roman" w:hAnsi="Times New Roman" w:cs="Times New Roman"/>
      <w:sz w:val="22"/>
      <w:szCs w:val="22"/>
      <w:lang w:bidi="he-IL"/>
    </w:rPr>
  </w:style>
  <w:style w:type="paragraph" w:customStyle="1" w:styleId="af0">
    <w:name w:val="הצעת מחיר חזקה"/>
    <w:basedOn w:val="a"/>
    <w:next w:val="a"/>
    <w:link w:val="af1"/>
    <w:uiPriority w:val="30"/>
    <w:qFormat/>
    <w:pPr>
      <w:pBdr>
        <w:bottom w:val="single" w:sz="4" w:space="4" w:color="4F81BD"/>
      </w:pBdr>
      <w:spacing w:before="200" w:after="280"/>
      <w:ind w:left="936" w:right="936"/>
      <w:jc w:val="both"/>
    </w:pPr>
    <w:rPr>
      <w:rFonts w:ascii="Times" w:hAnsi="Times" w:cs="Times New Roman"/>
      <w:b/>
      <w:bCs/>
      <w:i/>
      <w:iCs/>
      <w:color w:val="4F81BD"/>
      <w:lang w:val="x-none" w:eastAsia="x-none"/>
    </w:rPr>
  </w:style>
  <w:style w:type="character" w:customStyle="1" w:styleId="af1">
    <w:name w:val="הצעת מחיר חזקה תו"/>
    <w:link w:val="af0"/>
    <w:uiPriority w:val="30"/>
    <w:rPr>
      <w:rFonts w:ascii="Times" w:eastAsia="Times New Roman" w:hAnsi="Times" w:cs="David"/>
      <w:b/>
      <w:bCs/>
      <w:i/>
      <w:iCs/>
      <w:color w:val="4F81BD"/>
      <w:sz w:val="24"/>
      <w:szCs w:val="24"/>
    </w:rPr>
  </w:style>
  <w:style w:type="character" w:styleId="FollowedHyperlink">
    <w:name w:val="FollowedHyperlink"/>
    <w:uiPriority w:val="99"/>
    <w:semiHidden/>
    <w:unhideWhenUsed/>
    <w:rPr>
      <w:color w:val="954F72"/>
      <w:u w:val="single"/>
    </w:rPr>
  </w:style>
  <w:style w:type="paragraph" w:styleId="af2">
    <w:name w:val="header"/>
    <w:basedOn w:val="a"/>
    <w:link w:val="af3"/>
    <w:uiPriority w:val="99"/>
    <w:unhideWhenUsed/>
    <w:pPr>
      <w:tabs>
        <w:tab w:val="center" w:pos="4153"/>
        <w:tab w:val="right" w:pos="8306"/>
      </w:tabs>
    </w:pPr>
    <w:rPr>
      <w:rFonts w:cs="Times New Roman"/>
      <w:lang w:val="x-none" w:eastAsia="x-none"/>
    </w:rPr>
  </w:style>
  <w:style w:type="character" w:customStyle="1" w:styleId="af3">
    <w:name w:val="כותרת עליונה תו"/>
    <w:link w:val="af2"/>
    <w:uiPriority w:val="99"/>
    <w:rPr>
      <w:rFonts w:ascii="David" w:eastAsia="Times New Roman" w:hAnsi="David" w:cs="David"/>
      <w:sz w:val="24"/>
      <w:szCs w:val="24"/>
    </w:rPr>
  </w:style>
  <w:style w:type="paragraph" w:styleId="af4">
    <w:name w:val="footer"/>
    <w:basedOn w:val="a"/>
    <w:link w:val="af5"/>
    <w:uiPriority w:val="99"/>
    <w:unhideWhenUsed/>
    <w:pPr>
      <w:tabs>
        <w:tab w:val="center" w:pos="4153"/>
        <w:tab w:val="right" w:pos="8306"/>
      </w:tabs>
    </w:pPr>
    <w:rPr>
      <w:rFonts w:cs="Times New Roman"/>
      <w:lang w:val="x-none" w:eastAsia="x-none"/>
    </w:rPr>
  </w:style>
  <w:style w:type="character" w:customStyle="1" w:styleId="af5">
    <w:name w:val="כותרת תחתונה תו"/>
    <w:link w:val="af4"/>
    <w:uiPriority w:val="99"/>
    <w:rPr>
      <w:rFonts w:ascii="David" w:eastAsia="Times New Roman" w:hAnsi="David" w:cs="David"/>
      <w:sz w:val="24"/>
      <w:szCs w:val="24"/>
    </w:rPr>
  </w:style>
  <w:style w:type="character" w:customStyle="1" w:styleId="30">
    <w:name w:val="כותרת 3 תו"/>
    <w:link w:val="3"/>
    <w:uiPriority w:val="9"/>
    <w:rPr>
      <w:rFonts w:ascii="Calibri Light" w:eastAsia="Times New Roman" w:hAnsi="Calibri Light" w:cs="FrankRuehl"/>
      <w:bCs/>
      <w:sz w:val="24"/>
      <w:szCs w:val="28"/>
      <w:u w:val="single"/>
    </w:rPr>
  </w:style>
  <w:style w:type="table" w:customStyle="1" w:styleId="11">
    <w:name w:val="רשת טבלה1"/>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link w:val="1"/>
    <w:uiPriority w:val="9"/>
    <w:rPr>
      <w:rFonts w:ascii="Calibri Light" w:eastAsia="Times New Roman" w:hAnsi="Calibri Light" w:cs="Times New Roman"/>
      <w:b/>
      <w:bCs/>
      <w:kern w:val="32"/>
      <w:sz w:val="32"/>
      <w:szCs w:val="32"/>
    </w:rPr>
  </w:style>
  <w:style w:type="character" w:customStyle="1" w:styleId="20">
    <w:name w:val="כותרת 2 תו"/>
    <w:link w:val="2"/>
    <w:uiPriority w:val="9"/>
    <w:rPr>
      <w:rFonts w:ascii="Calibri Light" w:eastAsia="Times New Roman" w:hAnsi="Calibri Light" w:cs="Times New Roman"/>
      <w:b/>
      <w:bCs/>
      <w:i/>
      <w:iCs/>
      <w:sz w:val="28"/>
      <w:szCs w:val="28"/>
    </w:rPr>
  </w:style>
  <w:style w:type="character" w:customStyle="1" w:styleId="a4">
    <w:name w:val="פיסקת רשימה תו"/>
    <w:link w:val="a3"/>
    <w:uiPriority w:val="34"/>
    <w:rPr>
      <w:sz w:val="22"/>
      <w:szCs w:val="22"/>
    </w:rPr>
  </w:style>
  <w:style w:type="table" w:styleId="af6">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Plain Table 5"/>
    <w:basedOn w:val="a1"/>
    <w:uiPriority w:val="45"/>
    <w:rsid w:val="00750FA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134797">
      <w:bodyDiv w:val="1"/>
      <w:marLeft w:val="0"/>
      <w:marRight w:val="0"/>
      <w:marTop w:val="0"/>
      <w:marBottom w:val="0"/>
      <w:divBdr>
        <w:top w:val="none" w:sz="0" w:space="0" w:color="auto"/>
        <w:left w:val="none" w:sz="0" w:space="0" w:color="auto"/>
        <w:bottom w:val="none" w:sz="0" w:space="0" w:color="auto"/>
        <w:right w:val="none" w:sz="0" w:space="0" w:color="auto"/>
      </w:divBdr>
    </w:div>
    <w:div w:id="223413689">
      <w:bodyDiv w:val="1"/>
      <w:marLeft w:val="0"/>
      <w:marRight w:val="0"/>
      <w:marTop w:val="0"/>
      <w:marBottom w:val="0"/>
      <w:divBdr>
        <w:top w:val="none" w:sz="0" w:space="0" w:color="auto"/>
        <w:left w:val="none" w:sz="0" w:space="0" w:color="auto"/>
        <w:bottom w:val="none" w:sz="0" w:space="0" w:color="auto"/>
        <w:right w:val="none" w:sz="0" w:space="0" w:color="auto"/>
      </w:divBdr>
    </w:div>
    <w:div w:id="320355354">
      <w:bodyDiv w:val="1"/>
      <w:marLeft w:val="0"/>
      <w:marRight w:val="0"/>
      <w:marTop w:val="0"/>
      <w:marBottom w:val="0"/>
      <w:divBdr>
        <w:top w:val="none" w:sz="0" w:space="0" w:color="auto"/>
        <w:left w:val="none" w:sz="0" w:space="0" w:color="auto"/>
        <w:bottom w:val="none" w:sz="0" w:space="0" w:color="auto"/>
        <w:right w:val="none" w:sz="0" w:space="0" w:color="auto"/>
      </w:divBdr>
    </w:div>
    <w:div w:id="408499800">
      <w:bodyDiv w:val="1"/>
      <w:marLeft w:val="0"/>
      <w:marRight w:val="0"/>
      <w:marTop w:val="0"/>
      <w:marBottom w:val="0"/>
      <w:divBdr>
        <w:top w:val="none" w:sz="0" w:space="0" w:color="auto"/>
        <w:left w:val="none" w:sz="0" w:space="0" w:color="auto"/>
        <w:bottom w:val="none" w:sz="0" w:space="0" w:color="auto"/>
        <w:right w:val="none" w:sz="0" w:space="0" w:color="auto"/>
      </w:divBdr>
    </w:div>
    <w:div w:id="625889218">
      <w:bodyDiv w:val="1"/>
      <w:marLeft w:val="0"/>
      <w:marRight w:val="0"/>
      <w:marTop w:val="0"/>
      <w:marBottom w:val="0"/>
      <w:divBdr>
        <w:top w:val="none" w:sz="0" w:space="0" w:color="auto"/>
        <w:left w:val="none" w:sz="0" w:space="0" w:color="auto"/>
        <w:bottom w:val="none" w:sz="0" w:space="0" w:color="auto"/>
        <w:right w:val="none" w:sz="0" w:space="0" w:color="auto"/>
      </w:divBdr>
    </w:div>
    <w:div w:id="641934486">
      <w:bodyDiv w:val="1"/>
      <w:marLeft w:val="0"/>
      <w:marRight w:val="0"/>
      <w:marTop w:val="0"/>
      <w:marBottom w:val="0"/>
      <w:divBdr>
        <w:top w:val="none" w:sz="0" w:space="0" w:color="auto"/>
        <w:left w:val="none" w:sz="0" w:space="0" w:color="auto"/>
        <w:bottom w:val="none" w:sz="0" w:space="0" w:color="auto"/>
        <w:right w:val="none" w:sz="0" w:space="0" w:color="auto"/>
      </w:divBdr>
    </w:div>
    <w:div w:id="143851907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0" Type="http://schemas.openxmlformats.org/officeDocument/2006/relationships/hyperlink" Target="mailto:itayha@mof.gov"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658631-5D88-4FFA-ACCE-22FE124FC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10</Pages>
  <Words>2401</Words>
  <Characters>12009</Characters>
  <Application>Microsoft Office Word</Application>
  <DocSecurity>0</DocSecurity>
  <Lines>100</Lines>
  <Paragraphs>28</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14382</CharactersWithSpaces>
  <SharedDoc>false</SharedDoc>
  <HLinks>
    <vt:vector size="6" baseType="variant">
      <vt:variant>
        <vt:i4>3604570</vt:i4>
      </vt:variant>
      <vt:variant>
        <vt:i4>0</vt:i4>
      </vt:variant>
      <vt:variant>
        <vt:i4>0</vt:i4>
      </vt:variant>
      <vt:variant>
        <vt:i4>5</vt:i4>
      </vt:variant>
      <vt:variant>
        <vt:lpwstr>mailto:MerkavaRFI@MOF.GOV.IL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tzache</dc:creator>
  <cp:lastModifiedBy>אסף אבן חיים</cp:lastModifiedBy>
  <cp:revision>24</cp:revision>
  <cp:lastPrinted>2020-08-09T06:49:00Z</cp:lastPrinted>
  <dcterms:created xsi:type="dcterms:W3CDTF">2020-08-23T13:44:00Z</dcterms:created>
  <dcterms:modified xsi:type="dcterms:W3CDTF">2020-09-09T13:04:00Z</dcterms:modified>
</cp:coreProperties>
</file>